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FF63B" w14:textId="6940898A" w:rsidR="00AC5C0B" w:rsidRPr="006E141D" w:rsidRDefault="00403A32">
      <w:pPr>
        <w:rPr>
          <w:rFonts w:ascii="Arial" w:eastAsia="Arial" w:hAnsi="Arial" w:cs="Arial"/>
          <w:b/>
          <w:bCs/>
          <w:sz w:val="28"/>
          <w:szCs w:val="28"/>
        </w:rPr>
      </w:pPr>
      <w:r w:rsidRPr="006E141D">
        <w:rPr>
          <w:rFonts w:ascii="Arial" w:hAnsi="Arial"/>
          <w:b/>
          <w:bCs/>
          <w:sz w:val="28"/>
          <w:szCs w:val="28"/>
        </w:rPr>
        <w:t>Walsall Eyes</w:t>
      </w:r>
      <w:r w:rsidR="005D39E9">
        <w:rPr>
          <w:rFonts w:ascii="Arial" w:hAnsi="Arial"/>
          <w:b/>
          <w:bCs/>
          <w:sz w:val="28"/>
          <w:szCs w:val="28"/>
        </w:rPr>
        <w:t xml:space="preserve"> General</w:t>
      </w:r>
      <w:r w:rsidRPr="006E141D">
        <w:rPr>
          <w:rFonts w:ascii="Arial" w:hAnsi="Arial"/>
          <w:b/>
          <w:bCs/>
          <w:sz w:val="28"/>
          <w:szCs w:val="28"/>
        </w:rPr>
        <w:t xml:space="preserve"> Meeting</w:t>
      </w:r>
    </w:p>
    <w:p w14:paraId="7CF63BA0" w14:textId="3B656835" w:rsidR="00AC5C0B" w:rsidRDefault="00403A32">
      <w:pPr>
        <w:rPr>
          <w:rFonts w:ascii="Arial" w:eastAsia="Arial" w:hAnsi="Arial" w:cs="Arial"/>
          <w:sz w:val="28"/>
          <w:szCs w:val="28"/>
        </w:rPr>
      </w:pPr>
      <w:r>
        <w:rPr>
          <w:rFonts w:ascii="Arial" w:hAnsi="Arial"/>
          <w:sz w:val="28"/>
          <w:szCs w:val="28"/>
        </w:rPr>
        <w:t xml:space="preserve">Saturday </w:t>
      </w:r>
      <w:r w:rsidR="00F37489">
        <w:rPr>
          <w:rFonts w:ascii="Arial" w:hAnsi="Arial"/>
          <w:sz w:val="28"/>
          <w:szCs w:val="28"/>
        </w:rPr>
        <w:t>20</w:t>
      </w:r>
      <w:r w:rsidR="002D54A5" w:rsidRPr="002D54A5">
        <w:rPr>
          <w:rFonts w:ascii="Arial" w:hAnsi="Arial"/>
          <w:sz w:val="28"/>
          <w:szCs w:val="28"/>
          <w:vertAlign w:val="superscript"/>
        </w:rPr>
        <w:t>th</w:t>
      </w:r>
      <w:r w:rsidR="002D54A5">
        <w:rPr>
          <w:rFonts w:ascii="Arial" w:hAnsi="Arial"/>
          <w:sz w:val="28"/>
          <w:szCs w:val="28"/>
        </w:rPr>
        <w:t xml:space="preserve"> </w:t>
      </w:r>
      <w:r w:rsidR="00F37489">
        <w:rPr>
          <w:rFonts w:ascii="Arial" w:hAnsi="Arial"/>
          <w:sz w:val="28"/>
          <w:szCs w:val="28"/>
        </w:rPr>
        <w:t>June</w:t>
      </w:r>
      <w:r>
        <w:rPr>
          <w:rFonts w:ascii="Arial" w:hAnsi="Arial"/>
          <w:sz w:val="28"/>
          <w:szCs w:val="28"/>
        </w:rPr>
        <w:t xml:space="preserve"> 202</w:t>
      </w:r>
      <w:r w:rsidR="006E141D">
        <w:rPr>
          <w:rFonts w:ascii="Arial" w:hAnsi="Arial"/>
          <w:sz w:val="28"/>
          <w:szCs w:val="28"/>
        </w:rPr>
        <w:t>6</w:t>
      </w:r>
      <w:r>
        <w:rPr>
          <w:rFonts w:ascii="Arial" w:hAnsi="Arial"/>
          <w:sz w:val="28"/>
          <w:szCs w:val="28"/>
        </w:rPr>
        <w:t>, 11am till 1pm,</w:t>
      </w:r>
    </w:p>
    <w:p w14:paraId="0D5A759E" w14:textId="77777777" w:rsidR="00AC5C0B" w:rsidRDefault="00403A32">
      <w:pPr>
        <w:rPr>
          <w:rFonts w:ascii="Arial" w:eastAsia="Arial" w:hAnsi="Arial" w:cs="Arial"/>
          <w:sz w:val="28"/>
          <w:szCs w:val="28"/>
        </w:rPr>
      </w:pPr>
      <w:r>
        <w:rPr>
          <w:rFonts w:ascii="Arial" w:hAnsi="Arial"/>
          <w:sz w:val="28"/>
          <w:szCs w:val="28"/>
        </w:rPr>
        <w:t>7-11 Hatherton Road, Walsall, WS1 1XS</w:t>
      </w:r>
    </w:p>
    <w:p w14:paraId="625EF80D" w14:textId="77777777" w:rsidR="00AC5C0B" w:rsidRDefault="00403A32">
      <w:pPr>
        <w:rPr>
          <w:rFonts w:ascii="Arial" w:eastAsia="Arial" w:hAnsi="Arial" w:cs="Arial"/>
        </w:rPr>
      </w:pPr>
      <w:r>
        <w:rPr>
          <w:rFonts w:ascii="Arial" w:hAnsi="Arial"/>
          <w:sz w:val="28"/>
          <w:szCs w:val="28"/>
        </w:rPr>
        <w:t xml:space="preserve">Minutes of a Meeting </w:t>
      </w:r>
    </w:p>
    <w:p w14:paraId="06A0B564" w14:textId="77777777" w:rsidR="00AC5C0B" w:rsidRPr="006E141D" w:rsidRDefault="00403A32">
      <w:pPr>
        <w:rPr>
          <w:rFonts w:ascii="Arial" w:eastAsia="Arial" w:hAnsi="Arial" w:cs="Arial"/>
          <w:b/>
          <w:bCs/>
          <w:sz w:val="28"/>
          <w:szCs w:val="28"/>
        </w:rPr>
      </w:pPr>
      <w:r w:rsidRPr="006E141D">
        <w:rPr>
          <w:rFonts w:ascii="Arial" w:hAnsi="Arial"/>
          <w:b/>
          <w:bCs/>
          <w:sz w:val="28"/>
          <w:szCs w:val="28"/>
        </w:rPr>
        <w:t>Welcome &amp; Notices</w:t>
      </w:r>
    </w:p>
    <w:p w14:paraId="5E5B6111" w14:textId="13C466A7" w:rsidR="00AC5C0B" w:rsidRDefault="00403A32">
      <w:pPr>
        <w:rPr>
          <w:rFonts w:ascii="Arial" w:eastAsia="Arial" w:hAnsi="Arial" w:cs="Arial"/>
          <w:sz w:val="28"/>
          <w:szCs w:val="28"/>
        </w:rPr>
      </w:pPr>
      <w:r>
        <w:rPr>
          <w:rFonts w:ascii="Arial" w:hAnsi="Arial"/>
          <w:sz w:val="28"/>
          <w:szCs w:val="28"/>
        </w:rPr>
        <w:t>Steve Mellor opened the meetin</w:t>
      </w:r>
      <w:r w:rsidR="00B91066">
        <w:rPr>
          <w:rFonts w:ascii="Arial" w:hAnsi="Arial"/>
          <w:sz w:val="28"/>
          <w:szCs w:val="28"/>
        </w:rPr>
        <w:t>g</w:t>
      </w:r>
      <w:r w:rsidR="002D54A5">
        <w:rPr>
          <w:rFonts w:ascii="Arial" w:hAnsi="Arial"/>
          <w:sz w:val="28"/>
          <w:szCs w:val="28"/>
        </w:rPr>
        <w:t xml:space="preserve"> and </w:t>
      </w:r>
      <w:r>
        <w:rPr>
          <w:rFonts w:ascii="Arial" w:hAnsi="Arial"/>
          <w:sz w:val="28"/>
          <w:szCs w:val="28"/>
        </w:rPr>
        <w:t xml:space="preserve">Dee then informed members that no fire drills are planned but reminded them of the evacuation points should the alarm sound. </w:t>
      </w:r>
    </w:p>
    <w:p w14:paraId="27D75794" w14:textId="620414C5" w:rsidR="00AC5C0B" w:rsidRDefault="00403A32">
      <w:pPr>
        <w:rPr>
          <w:rFonts w:ascii="Arial" w:eastAsia="Arial" w:hAnsi="Arial" w:cs="Arial"/>
          <w:sz w:val="28"/>
          <w:szCs w:val="28"/>
        </w:rPr>
      </w:pPr>
      <w:r w:rsidRPr="006E141D">
        <w:rPr>
          <w:rFonts w:ascii="Arial" w:hAnsi="Arial"/>
          <w:b/>
          <w:bCs/>
          <w:sz w:val="28"/>
          <w:szCs w:val="28"/>
        </w:rPr>
        <w:t>Present</w:t>
      </w:r>
      <w:r>
        <w:rPr>
          <w:rFonts w:ascii="Arial" w:hAnsi="Arial"/>
          <w:sz w:val="28"/>
          <w:szCs w:val="28"/>
        </w:rPr>
        <w:t xml:space="preserve"> – Steve Mellor, Dee Dewhurst,</w:t>
      </w:r>
      <w:r w:rsidR="00F37489" w:rsidRPr="00F37489">
        <w:rPr>
          <w:rFonts w:ascii="Arial" w:hAnsi="Arial"/>
          <w:sz w:val="28"/>
          <w:szCs w:val="28"/>
        </w:rPr>
        <w:t xml:space="preserve"> </w:t>
      </w:r>
      <w:r w:rsidR="00F37489">
        <w:rPr>
          <w:rFonts w:ascii="Arial" w:hAnsi="Arial"/>
          <w:sz w:val="28"/>
          <w:szCs w:val="28"/>
        </w:rPr>
        <w:t>Harjit Hayer,</w:t>
      </w:r>
      <w:r>
        <w:rPr>
          <w:rFonts w:ascii="Arial" w:hAnsi="Arial"/>
          <w:sz w:val="28"/>
          <w:szCs w:val="28"/>
        </w:rPr>
        <w:t xml:space="preserve"> Claire Evans, Craig Bates,</w:t>
      </w:r>
      <w:r w:rsidR="00F37489">
        <w:rPr>
          <w:rFonts w:ascii="Arial" w:hAnsi="Arial"/>
          <w:sz w:val="28"/>
          <w:szCs w:val="28"/>
        </w:rPr>
        <w:t xml:space="preserve"> </w:t>
      </w:r>
      <w:r>
        <w:rPr>
          <w:rFonts w:ascii="Arial" w:hAnsi="Arial"/>
          <w:sz w:val="28"/>
          <w:szCs w:val="28"/>
        </w:rPr>
        <w:t>Andy Dewhurst,</w:t>
      </w:r>
      <w:r w:rsidR="00F37489">
        <w:rPr>
          <w:rFonts w:ascii="Arial" w:hAnsi="Arial"/>
          <w:sz w:val="28"/>
          <w:szCs w:val="28"/>
        </w:rPr>
        <w:t xml:space="preserve"> </w:t>
      </w:r>
      <w:r>
        <w:rPr>
          <w:rFonts w:ascii="Arial" w:hAnsi="Arial"/>
          <w:sz w:val="28"/>
          <w:szCs w:val="28"/>
        </w:rPr>
        <w:t>Talia Treen,</w:t>
      </w:r>
      <w:r w:rsidR="006E141D">
        <w:rPr>
          <w:rFonts w:ascii="Arial" w:hAnsi="Arial"/>
          <w:sz w:val="28"/>
          <w:szCs w:val="28"/>
        </w:rPr>
        <w:t xml:space="preserve"> Carrie-Ann Sheppard, Kanu Patel,</w:t>
      </w:r>
      <w:r>
        <w:rPr>
          <w:rFonts w:ascii="Arial" w:hAnsi="Arial"/>
          <w:sz w:val="28"/>
          <w:szCs w:val="28"/>
        </w:rPr>
        <w:t xml:space="preserve"> Kim Bate, </w:t>
      </w:r>
      <w:r w:rsidR="002D54A5">
        <w:rPr>
          <w:rFonts w:ascii="Arial" w:hAnsi="Arial"/>
          <w:sz w:val="28"/>
          <w:szCs w:val="28"/>
        </w:rPr>
        <w:t xml:space="preserve">Stella Bates, </w:t>
      </w:r>
      <w:r w:rsidR="00F37489">
        <w:rPr>
          <w:rFonts w:ascii="Arial" w:hAnsi="Arial"/>
          <w:sz w:val="28"/>
          <w:szCs w:val="28"/>
        </w:rPr>
        <w:t xml:space="preserve">Claudia Marks, Christine Barkley, </w:t>
      </w:r>
      <w:r w:rsidR="002D54A5">
        <w:rPr>
          <w:rFonts w:ascii="Arial" w:hAnsi="Arial"/>
          <w:sz w:val="28"/>
          <w:szCs w:val="28"/>
        </w:rPr>
        <w:t>Chantelle Taylor,</w:t>
      </w:r>
    </w:p>
    <w:p w14:paraId="54307D42" w14:textId="336F88E5" w:rsidR="00AC5C0B" w:rsidRDefault="00403A32">
      <w:pPr>
        <w:rPr>
          <w:rFonts w:ascii="Arial" w:hAnsi="Arial"/>
          <w:sz w:val="28"/>
          <w:szCs w:val="28"/>
        </w:rPr>
      </w:pPr>
      <w:r w:rsidRPr="006E141D">
        <w:rPr>
          <w:rFonts w:ascii="Arial" w:hAnsi="Arial"/>
          <w:b/>
          <w:bCs/>
          <w:sz w:val="28"/>
          <w:szCs w:val="28"/>
        </w:rPr>
        <w:t>Apologies</w:t>
      </w:r>
      <w:r>
        <w:rPr>
          <w:rFonts w:ascii="Arial" w:hAnsi="Arial"/>
          <w:sz w:val="28"/>
          <w:szCs w:val="28"/>
        </w:rPr>
        <w:t xml:space="preserve"> –</w:t>
      </w:r>
      <w:r w:rsidR="00F37489">
        <w:rPr>
          <w:rFonts w:ascii="Arial" w:hAnsi="Arial"/>
          <w:sz w:val="28"/>
          <w:szCs w:val="28"/>
        </w:rPr>
        <w:t xml:space="preserve">Paul Evans, </w:t>
      </w:r>
      <w:r w:rsidR="006E141D">
        <w:rPr>
          <w:rFonts w:ascii="Arial" w:hAnsi="Arial"/>
          <w:sz w:val="28"/>
          <w:szCs w:val="28"/>
        </w:rPr>
        <w:t>Denise Evans</w:t>
      </w:r>
      <w:r>
        <w:rPr>
          <w:rFonts w:ascii="Arial" w:hAnsi="Arial"/>
          <w:sz w:val="28"/>
          <w:szCs w:val="28"/>
        </w:rPr>
        <w:t>,</w:t>
      </w:r>
      <w:r w:rsidR="00F37489">
        <w:rPr>
          <w:rFonts w:ascii="Arial" w:hAnsi="Arial"/>
          <w:sz w:val="28"/>
          <w:szCs w:val="28"/>
        </w:rPr>
        <w:t xml:space="preserve"> Richard Evans, </w:t>
      </w:r>
      <w:r w:rsidR="002D54A5">
        <w:rPr>
          <w:rFonts w:ascii="Arial" w:hAnsi="Arial"/>
          <w:sz w:val="28"/>
          <w:szCs w:val="28"/>
        </w:rPr>
        <w:t>Paige Edwards,</w:t>
      </w:r>
      <w:r w:rsidR="006E141D">
        <w:rPr>
          <w:rFonts w:ascii="Arial" w:hAnsi="Arial"/>
          <w:sz w:val="28"/>
          <w:szCs w:val="28"/>
        </w:rPr>
        <w:t xml:space="preserve"> </w:t>
      </w:r>
      <w:r>
        <w:rPr>
          <w:rFonts w:ascii="Arial" w:hAnsi="Arial"/>
          <w:sz w:val="28"/>
          <w:szCs w:val="28"/>
        </w:rPr>
        <w:t>Joyce Parry,</w:t>
      </w:r>
      <w:r w:rsidR="006E141D">
        <w:rPr>
          <w:rFonts w:ascii="Arial" w:hAnsi="Arial"/>
          <w:sz w:val="28"/>
          <w:szCs w:val="28"/>
        </w:rPr>
        <w:t xml:space="preserve"> and</w:t>
      </w:r>
      <w:r>
        <w:rPr>
          <w:rFonts w:ascii="Arial" w:hAnsi="Arial"/>
          <w:sz w:val="28"/>
          <w:szCs w:val="28"/>
        </w:rPr>
        <w:t xml:space="preserve"> Anita Warrender.</w:t>
      </w:r>
    </w:p>
    <w:p w14:paraId="63423340" w14:textId="75C369F8" w:rsidR="00AC5C0B" w:rsidRPr="006E141D" w:rsidRDefault="00E56183">
      <w:pPr>
        <w:rPr>
          <w:rFonts w:ascii="Arial" w:eastAsia="Arial" w:hAnsi="Arial" w:cs="Arial"/>
          <w:b/>
          <w:bCs/>
          <w:sz w:val="28"/>
          <w:szCs w:val="28"/>
        </w:rPr>
      </w:pPr>
      <w:r w:rsidRPr="006E141D">
        <w:rPr>
          <w:rFonts w:ascii="Arial" w:hAnsi="Arial"/>
          <w:b/>
          <w:bCs/>
          <w:sz w:val="28"/>
          <w:szCs w:val="28"/>
        </w:rPr>
        <w:t>Chairs</w:t>
      </w:r>
      <w:r w:rsidR="00403A32" w:rsidRPr="006E141D">
        <w:rPr>
          <w:rFonts w:ascii="Arial" w:hAnsi="Arial"/>
          <w:b/>
          <w:bCs/>
          <w:sz w:val="28"/>
          <w:szCs w:val="28"/>
        </w:rPr>
        <w:t xml:space="preserve"> Report </w:t>
      </w:r>
    </w:p>
    <w:p w14:paraId="140E49E9" w14:textId="1518544D" w:rsidR="002D54A5" w:rsidRDefault="00AF06E7" w:rsidP="002D54A5">
      <w:pPr>
        <w:rPr>
          <w:rFonts w:ascii="Arial" w:hAnsi="Arial"/>
          <w:sz w:val="28"/>
          <w:szCs w:val="28"/>
          <w:lang w:val="en-GB"/>
        </w:rPr>
      </w:pPr>
      <w:r>
        <w:rPr>
          <w:rFonts w:ascii="Arial" w:hAnsi="Arial"/>
          <w:sz w:val="28"/>
          <w:szCs w:val="28"/>
          <w:lang w:val="en-GB"/>
        </w:rPr>
        <w:t xml:space="preserve">Steve </w:t>
      </w:r>
      <w:r w:rsidR="008B20E0">
        <w:rPr>
          <w:rFonts w:ascii="Arial" w:hAnsi="Arial"/>
          <w:sz w:val="28"/>
          <w:szCs w:val="28"/>
          <w:lang w:val="en-GB"/>
        </w:rPr>
        <w:t xml:space="preserve">reminded everyone of the </w:t>
      </w:r>
      <w:r w:rsidR="00E56183">
        <w:rPr>
          <w:rFonts w:ascii="Arial" w:hAnsi="Arial"/>
          <w:sz w:val="28"/>
          <w:szCs w:val="28"/>
          <w:lang w:val="en-GB"/>
        </w:rPr>
        <w:t>B</w:t>
      </w:r>
      <w:r w:rsidR="00026051">
        <w:rPr>
          <w:rFonts w:ascii="Arial" w:hAnsi="Arial"/>
          <w:sz w:val="28"/>
          <w:szCs w:val="28"/>
          <w:lang w:val="en-GB"/>
        </w:rPr>
        <w:t xml:space="preserve">eer </w:t>
      </w:r>
      <w:r w:rsidR="00E56183">
        <w:rPr>
          <w:rFonts w:ascii="Arial" w:hAnsi="Arial"/>
          <w:sz w:val="28"/>
          <w:szCs w:val="28"/>
          <w:lang w:val="en-GB"/>
        </w:rPr>
        <w:t>&amp; S</w:t>
      </w:r>
      <w:r w:rsidR="00026051">
        <w:rPr>
          <w:rFonts w:ascii="Arial" w:hAnsi="Arial"/>
          <w:sz w:val="28"/>
          <w:szCs w:val="28"/>
          <w:lang w:val="en-GB"/>
        </w:rPr>
        <w:t xml:space="preserve">kittles taking place </w:t>
      </w:r>
      <w:r w:rsidR="00E56183">
        <w:rPr>
          <w:rFonts w:ascii="Arial" w:hAnsi="Arial"/>
          <w:sz w:val="28"/>
          <w:szCs w:val="28"/>
          <w:lang w:val="en-GB"/>
        </w:rPr>
        <w:t>at the Walsall arms t</w:t>
      </w:r>
      <w:r w:rsidR="00026051">
        <w:rPr>
          <w:rFonts w:ascii="Arial" w:hAnsi="Arial"/>
          <w:sz w:val="28"/>
          <w:szCs w:val="28"/>
          <w:lang w:val="en-GB"/>
        </w:rPr>
        <w:t>his evening at the Walsall Eyes with 30 attendees. The other upcoming event</w:t>
      </w:r>
      <w:r w:rsidR="00B42AF9">
        <w:rPr>
          <w:rFonts w:ascii="Arial" w:hAnsi="Arial"/>
          <w:sz w:val="28"/>
          <w:szCs w:val="28"/>
          <w:lang w:val="en-GB"/>
        </w:rPr>
        <w:t>s</w:t>
      </w:r>
      <w:r w:rsidR="00026051">
        <w:rPr>
          <w:rFonts w:ascii="Arial" w:hAnsi="Arial"/>
          <w:sz w:val="28"/>
          <w:szCs w:val="28"/>
          <w:lang w:val="en-GB"/>
        </w:rPr>
        <w:t xml:space="preserve"> </w:t>
      </w:r>
      <w:r w:rsidR="00B42AF9">
        <w:rPr>
          <w:rFonts w:ascii="Arial" w:hAnsi="Arial"/>
          <w:sz w:val="28"/>
          <w:szCs w:val="28"/>
          <w:lang w:val="en-GB"/>
        </w:rPr>
        <w:t>are Pelsall carnival on Saturday 4</w:t>
      </w:r>
      <w:r w:rsidR="00B42AF9" w:rsidRPr="00B42AF9">
        <w:rPr>
          <w:rFonts w:ascii="Arial" w:hAnsi="Arial"/>
          <w:sz w:val="28"/>
          <w:szCs w:val="28"/>
          <w:vertAlign w:val="superscript"/>
          <w:lang w:val="en-GB"/>
        </w:rPr>
        <w:t>th</w:t>
      </w:r>
      <w:r w:rsidR="00B42AF9">
        <w:rPr>
          <w:rFonts w:ascii="Arial" w:hAnsi="Arial"/>
          <w:sz w:val="28"/>
          <w:szCs w:val="28"/>
          <w:lang w:val="en-GB"/>
        </w:rPr>
        <w:t xml:space="preserve"> July and Steve asked for any donations of any bottles for the bottle tombola and The Wheatsheaf on Sunday 9</w:t>
      </w:r>
      <w:r w:rsidR="00B42AF9" w:rsidRPr="00AF06E7">
        <w:rPr>
          <w:rFonts w:ascii="Arial" w:hAnsi="Arial"/>
          <w:sz w:val="28"/>
          <w:szCs w:val="28"/>
          <w:vertAlign w:val="superscript"/>
          <w:lang w:val="en-GB"/>
        </w:rPr>
        <w:t>th</w:t>
      </w:r>
      <w:r w:rsidR="00B42AF9">
        <w:rPr>
          <w:rFonts w:ascii="Arial" w:hAnsi="Arial"/>
          <w:sz w:val="28"/>
          <w:szCs w:val="28"/>
          <w:lang w:val="en-GB"/>
        </w:rPr>
        <w:t xml:space="preserve"> August 2026. These events are </w:t>
      </w:r>
      <w:r w:rsidR="008B20E0">
        <w:rPr>
          <w:rFonts w:ascii="Arial" w:hAnsi="Arial"/>
          <w:sz w:val="28"/>
          <w:szCs w:val="28"/>
          <w:lang w:val="en-GB"/>
        </w:rPr>
        <w:t>for Walsall Eyes</w:t>
      </w:r>
      <w:r w:rsidR="00B42AF9">
        <w:rPr>
          <w:rFonts w:ascii="Arial" w:hAnsi="Arial"/>
          <w:sz w:val="28"/>
          <w:szCs w:val="28"/>
          <w:lang w:val="en-GB"/>
        </w:rPr>
        <w:t xml:space="preserve">, The Wheatsheaf will be </w:t>
      </w:r>
      <w:r w:rsidR="006451E9">
        <w:rPr>
          <w:rFonts w:ascii="Arial" w:hAnsi="Arial"/>
          <w:sz w:val="28"/>
          <w:szCs w:val="28"/>
          <w:lang w:val="en-GB"/>
        </w:rPr>
        <w:t>from</w:t>
      </w:r>
      <w:r>
        <w:rPr>
          <w:rFonts w:ascii="Arial" w:hAnsi="Arial"/>
          <w:sz w:val="28"/>
          <w:szCs w:val="28"/>
          <w:lang w:val="en-GB"/>
        </w:rPr>
        <w:t xml:space="preserve"> 12pm till </w:t>
      </w:r>
      <w:r w:rsidR="00E56183">
        <w:rPr>
          <w:rFonts w:ascii="Arial" w:hAnsi="Arial"/>
          <w:sz w:val="28"/>
          <w:szCs w:val="28"/>
          <w:lang w:val="en-GB"/>
        </w:rPr>
        <w:t xml:space="preserve">4pm </w:t>
      </w:r>
      <w:r>
        <w:rPr>
          <w:rFonts w:ascii="Arial" w:hAnsi="Arial"/>
          <w:sz w:val="28"/>
          <w:szCs w:val="28"/>
          <w:lang w:val="en-GB"/>
        </w:rPr>
        <w:t>like last year</w:t>
      </w:r>
      <w:r w:rsidR="008B20E0">
        <w:rPr>
          <w:rFonts w:ascii="Arial" w:hAnsi="Arial"/>
          <w:sz w:val="28"/>
          <w:szCs w:val="28"/>
          <w:lang w:val="en-GB"/>
        </w:rPr>
        <w:t xml:space="preserve"> and consist of</w:t>
      </w:r>
      <w:r>
        <w:rPr>
          <w:rFonts w:ascii="Arial" w:hAnsi="Arial"/>
          <w:sz w:val="28"/>
          <w:szCs w:val="28"/>
          <w:lang w:val="en-GB"/>
        </w:rPr>
        <w:t xml:space="preserve"> a band and a BBQ </w:t>
      </w:r>
      <w:r w:rsidR="008B20E0">
        <w:rPr>
          <w:rFonts w:ascii="Arial" w:hAnsi="Arial"/>
          <w:sz w:val="28"/>
          <w:szCs w:val="28"/>
          <w:lang w:val="en-GB"/>
        </w:rPr>
        <w:t>(£</w:t>
      </w:r>
      <w:r>
        <w:rPr>
          <w:rFonts w:ascii="Arial" w:hAnsi="Arial"/>
          <w:sz w:val="28"/>
          <w:szCs w:val="28"/>
          <w:lang w:val="en-GB"/>
        </w:rPr>
        <w:t>1 of each item sold from the BBQ go</w:t>
      </w:r>
      <w:r w:rsidR="008B20E0">
        <w:rPr>
          <w:rFonts w:ascii="Arial" w:hAnsi="Arial"/>
          <w:sz w:val="28"/>
          <w:szCs w:val="28"/>
          <w:lang w:val="en-GB"/>
        </w:rPr>
        <w:t>ing</w:t>
      </w:r>
      <w:r>
        <w:rPr>
          <w:rFonts w:ascii="Arial" w:hAnsi="Arial"/>
          <w:sz w:val="28"/>
          <w:szCs w:val="28"/>
          <w:lang w:val="en-GB"/>
        </w:rPr>
        <w:t xml:space="preserve"> to Walsall Eyes</w:t>
      </w:r>
      <w:r w:rsidR="008B20E0">
        <w:rPr>
          <w:rFonts w:ascii="Arial" w:hAnsi="Arial"/>
          <w:sz w:val="28"/>
          <w:szCs w:val="28"/>
          <w:lang w:val="en-GB"/>
        </w:rPr>
        <w:t>)</w:t>
      </w:r>
      <w:r>
        <w:rPr>
          <w:rFonts w:ascii="Arial" w:hAnsi="Arial"/>
          <w:sz w:val="28"/>
          <w:szCs w:val="28"/>
          <w:lang w:val="en-GB"/>
        </w:rPr>
        <w:t>. A raffle, bingo</w:t>
      </w:r>
      <w:r w:rsidR="008B20E0">
        <w:rPr>
          <w:rFonts w:ascii="Arial" w:hAnsi="Arial"/>
          <w:sz w:val="28"/>
          <w:szCs w:val="28"/>
          <w:lang w:val="en-GB"/>
        </w:rPr>
        <w:t>,</w:t>
      </w:r>
      <w:r>
        <w:rPr>
          <w:rFonts w:ascii="Arial" w:hAnsi="Arial"/>
          <w:sz w:val="28"/>
          <w:szCs w:val="28"/>
          <w:lang w:val="en-GB"/>
        </w:rPr>
        <w:t xml:space="preserve"> guess the amount </w:t>
      </w:r>
      <w:r w:rsidR="008B20E0">
        <w:rPr>
          <w:rFonts w:ascii="Arial" w:hAnsi="Arial"/>
          <w:sz w:val="28"/>
          <w:szCs w:val="28"/>
          <w:lang w:val="en-GB"/>
        </w:rPr>
        <w:t xml:space="preserve">of money </w:t>
      </w:r>
      <w:r>
        <w:rPr>
          <w:rFonts w:ascii="Arial" w:hAnsi="Arial"/>
          <w:sz w:val="28"/>
          <w:szCs w:val="28"/>
          <w:lang w:val="en-GB"/>
        </w:rPr>
        <w:t xml:space="preserve">in the jar </w:t>
      </w:r>
      <w:r w:rsidR="008B20E0">
        <w:rPr>
          <w:rFonts w:ascii="Arial" w:hAnsi="Arial"/>
          <w:sz w:val="28"/>
          <w:szCs w:val="28"/>
          <w:lang w:val="en-GB"/>
        </w:rPr>
        <w:t>(</w:t>
      </w:r>
      <w:r>
        <w:rPr>
          <w:rFonts w:ascii="Arial" w:hAnsi="Arial"/>
          <w:sz w:val="28"/>
          <w:szCs w:val="28"/>
          <w:lang w:val="en-GB"/>
        </w:rPr>
        <w:t>where 50% goes to the winner and 50% to Walsall eyes</w:t>
      </w:r>
      <w:r w:rsidR="008B20E0">
        <w:rPr>
          <w:rFonts w:ascii="Arial" w:hAnsi="Arial"/>
          <w:sz w:val="28"/>
          <w:szCs w:val="28"/>
          <w:lang w:val="en-GB"/>
        </w:rPr>
        <w:t>) as well as other stalls will be taking place.</w:t>
      </w:r>
      <w:r w:rsidR="00B42AF9">
        <w:rPr>
          <w:rFonts w:ascii="Arial" w:hAnsi="Arial"/>
          <w:sz w:val="28"/>
          <w:szCs w:val="28"/>
          <w:lang w:val="en-GB"/>
        </w:rPr>
        <w:t xml:space="preserve"> </w:t>
      </w:r>
    </w:p>
    <w:p w14:paraId="4C34C005" w14:textId="48198565" w:rsidR="001712F4" w:rsidRPr="001712F4" w:rsidRDefault="00AF06E7" w:rsidP="008B20E0">
      <w:pPr>
        <w:rPr>
          <w:rFonts w:ascii="Arial" w:hAnsi="Arial"/>
          <w:sz w:val="28"/>
          <w:szCs w:val="28"/>
          <w:lang w:val="en-GB"/>
        </w:rPr>
      </w:pPr>
      <w:r>
        <w:rPr>
          <w:rFonts w:ascii="Arial" w:hAnsi="Arial"/>
          <w:sz w:val="28"/>
          <w:szCs w:val="28"/>
          <w:lang w:val="en-GB"/>
        </w:rPr>
        <w:t xml:space="preserve">Steve </w:t>
      </w:r>
      <w:r w:rsidR="00A81B04">
        <w:rPr>
          <w:rFonts w:ascii="Arial" w:hAnsi="Arial"/>
          <w:sz w:val="28"/>
          <w:szCs w:val="28"/>
          <w:lang w:val="en-GB"/>
        </w:rPr>
        <w:t xml:space="preserve">had recently spoke to co-op travel as they provide a get together fundraising and Steve is hoping this is successful. </w:t>
      </w:r>
      <w:r w:rsidR="001712F4">
        <w:rPr>
          <w:rFonts w:ascii="Arial" w:hAnsi="Arial"/>
          <w:sz w:val="28"/>
          <w:szCs w:val="28"/>
          <w:lang w:val="en-GB"/>
        </w:rPr>
        <w:t>This would be potentially for a £150 grant to be used towards bowling. Nationwide have also been approached by Steve to raise funds for Walsall Eyes in August.</w:t>
      </w:r>
    </w:p>
    <w:p w14:paraId="2804FDD3" w14:textId="33F1C0E5" w:rsidR="00AC5C0B" w:rsidRPr="006E141D" w:rsidRDefault="00403A32">
      <w:pPr>
        <w:rPr>
          <w:rFonts w:ascii="Arial" w:eastAsia="Arial" w:hAnsi="Arial" w:cs="Arial"/>
          <w:b/>
          <w:bCs/>
          <w:sz w:val="28"/>
          <w:szCs w:val="28"/>
        </w:rPr>
      </w:pPr>
      <w:r w:rsidRPr="006E141D">
        <w:rPr>
          <w:rFonts w:ascii="Arial" w:hAnsi="Arial"/>
          <w:b/>
          <w:bCs/>
          <w:sz w:val="28"/>
          <w:szCs w:val="28"/>
        </w:rPr>
        <w:t>Secretary</w:t>
      </w:r>
      <w:r w:rsidR="00E56183">
        <w:rPr>
          <w:rFonts w:ascii="Arial" w:hAnsi="Arial"/>
          <w:b/>
          <w:bCs/>
          <w:sz w:val="28"/>
          <w:szCs w:val="28"/>
        </w:rPr>
        <w:t>’</w:t>
      </w:r>
      <w:r w:rsidRPr="006E141D">
        <w:rPr>
          <w:rFonts w:ascii="Arial" w:hAnsi="Arial"/>
          <w:b/>
          <w:bCs/>
          <w:sz w:val="28"/>
          <w:szCs w:val="28"/>
        </w:rPr>
        <w:t xml:space="preserve">s Report </w:t>
      </w:r>
    </w:p>
    <w:p w14:paraId="0A6DBB0D" w14:textId="27BC21FC" w:rsidR="001712F4" w:rsidRDefault="006B5A16" w:rsidP="0042630A">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s>
        <w:suppressAutoHyphens/>
        <w:spacing w:before="0" w:after="240"/>
        <w:rPr>
          <w:rFonts w:ascii="Arial" w:eastAsia="Arial" w:hAnsi="Arial" w:cs="Arial"/>
          <w:sz w:val="28"/>
          <w:szCs w:val="28"/>
          <w:lang w:val="en-GB"/>
        </w:rPr>
      </w:pPr>
      <w:r w:rsidRPr="006B5A16">
        <w:rPr>
          <w:rFonts w:ascii="Arial" w:eastAsia="Arial" w:hAnsi="Arial" w:cs="Arial"/>
          <w:sz w:val="28"/>
          <w:szCs w:val="28"/>
          <w:lang w:val="en-GB"/>
        </w:rPr>
        <w:t>Dee</w:t>
      </w:r>
      <w:r w:rsidR="00483046">
        <w:rPr>
          <w:rFonts w:ascii="Arial" w:eastAsia="Arial" w:hAnsi="Arial" w:cs="Arial"/>
          <w:sz w:val="28"/>
          <w:szCs w:val="28"/>
          <w:lang w:val="en-GB"/>
        </w:rPr>
        <w:t xml:space="preserve"> </w:t>
      </w:r>
      <w:r w:rsidRPr="006B5A16">
        <w:rPr>
          <w:rFonts w:ascii="Arial" w:eastAsia="Arial" w:hAnsi="Arial" w:cs="Arial"/>
          <w:sz w:val="28"/>
          <w:szCs w:val="28"/>
          <w:lang w:val="en-GB"/>
        </w:rPr>
        <w:t xml:space="preserve">informed </w:t>
      </w:r>
      <w:r w:rsidR="001712F4">
        <w:rPr>
          <w:rFonts w:ascii="Arial" w:eastAsia="Arial" w:hAnsi="Arial" w:cs="Arial"/>
          <w:sz w:val="28"/>
          <w:szCs w:val="28"/>
          <w:lang w:val="en-GB"/>
        </w:rPr>
        <w:t xml:space="preserve">of the increase </w:t>
      </w:r>
      <w:r w:rsidR="00E56183">
        <w:rPr>
          <w:rFonts w:ascii="Arial" w:eastAsia="Arial" w:hAnsi="Arial" w:cs="Arial"/>
          <w:sz w:val="28"/>
          <w:szCs w:val="28"/>
          <w:lang w:val="en-GB"/>
        </w:rPr>
        <w:t>in cost re</w:t>
      </w:r>
      <w:r w:rsidR="001712F4">
        <w:rPr>
          <w:rFonts w:ascii="Arial" w:eastAsia="Arial" w:hAnsi="Arial" w:cs="Arial"/>
          <w:sz w:val="28"/>
          <w:szCs w:val="28"/>
          <w:lang w:val="en-GB"/>
        </w:rPr>
        <w:t xml:space="preserve"> Walsall Eyes</w:t>
      </w:r>
      <w:r w:rsidR="00E56183">
        <w:rPr>
          <w:rFonts w:ascii="Arial" w:eastAsia="Arial" w:hAnsi="Arial" w:cs="Arial"/>
          <w:sz w:val="28"/>
          <w:szCs w:val="28"/>
          <w:lang w:val="en-GB"/>
        </w:rPr>
        <w:t xml:space="preserve"> Mobile phone plan with Vodafone</w:t>
      </w:r>
      <w:r w:rsidR="001712F4">
        <w:rPr>
          <w:rFonts w:ascii="Arial" w:eastAsia="Arial" w:hAnsi="Arial" w:cs="Arial"/>
          <w:sz w:val="28"/>
          <w:szCs w:val="28"/>
          <w:lang w:val="en-GB"/>
        </w:rPr>
        <w:t xml:space="preserve"> that is linked to all the resources and promotional materials. For January and February, it was £5, March £5.48 and the </w:t>
      </w:r>
      <w:r w:rsidR="001712F4">
        <w:rPr>
          <w:rFonts w:ascii="Arial" w:eastAsia="Arial" w:hAnsi="Arial" w:cs="Arial"/>
          <w:sz w:val="28"/>
          <w:szCs w:val="28"/>
          <w:lang w:val="en-GB"/>
        </w:rPr>
        <w:lastRenderedPageBreak/>
        <w:t>rest of the year £6 extra a month. The plan will now cost £</w:t>
      </w:r>
      <w:r w:rsidR="00E56183">
        <w:rPr>
          <w:rFonts w:ascii="Arial" w:eastAsia="Arial" w:hAnsi="Arial" w:cs="Arial"/>
          <w:sz w:val="28"/>
          <w:szCs w:val="28"/>
          <w:lang w:val="en-GB"/>
        </w:rPr>
        <w:t>7</w:t>
      </w:r>
      <w:r w:rsidR="001712F4">
        <w:rPr>
          <w:rFonts w:ascii="Arial" w:eastAsia="Arial" w:hAnsi="Arial" w:cs="Arial"/>
          <w:sz w:val="28"/>
          <w:szCs w:val="28"/>
          <w:lang w:val="en-GB"/>
        </w:rPr>
        <w:t xml:space="preserve">2 a year but will continue as it is still cheaper than most other networks. </w:t>
      </w:r>
    </w:p>
    <w:p w14:paraId="61EC9D63" w14:textId="245C46E4" w:rsidR="0042630A" w:rsidRDefault="001712F4" w:rsidP="0042630A">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s>
        <w:suppressAutoHyphens/>
        <w:spacing w:before="0" w:after="240"/>
        <w:rPr>
          <w:rFonts w:ascii="Arial" w:eastAsia="Arial" w:hAnsi="Arial" w:cs="Arial"/>
          <w:sz w:val="28"/>
          <w:szCs w:val="28"/>
          <w:lang w:val="en-GB"/>
        </w:rPr>
      </w:pPr>
      <w:r>
        <w:rPr>
          <w:rFonts w:ascii="Arial" w:eastAsia="Arial" w:hAnsi="Arial" w:cs="Arial"/>
          <w:sz w:val="28"/>
          <w:szCs w:val="28"/>
          <w:lang w:val="en-GB"/>
        </w:rPr>
        <w:t xml:space="preserve">Dee updated everyone on Anita and still visits her weekly. Anita </w:t>
      </w:r>
      <w:r w:rsidR="00026051">
        <w:rPr>
          <w:rFonts w:ascii="Arial" w:eastAsia="Arial" w:hAnsi="Arial" w:cs="Arial"/>
          <w:sz w:val="28"/>
          <w:szCs w:val="28"/>
          <w:lang w:val="en-GB"/>
        </w:rPr>
        <w:t xml:space="preserve">is back home and gets out to the local church for soup and a roll and </w:t>
      </w:r>
      <w:r>
        <w:rPr>
          <w:rFonts w:ascii="Arial" w:eastAsia="Arial" w:hAnsi="Arial" w:cs="Arial"/>
          <w:sz w:val="28"/>
          <w:szCs w:val="28"/>
          <w:lang w:val="en-GB"/>
        </w:rPr>
        <w:t>would welcome a visit from any members</w:t>
      </w:r>
      <w:r w:rsidR="00026051">
        <w:rPr>
          <w:rFonts w:ascii="Arial" w:eastAsia="Arial" w:hAnsi="Arial" w:cs="Arial"/>
          <w:sz w:val="28"/>
          <w:szCs w:val="28"/>
          <w:lang w:val="en-GB"/>
        </w:rPr>
        <w:t>. Anita</w:t>
      </w:r>
      <w:r>
        <w:rPr>
          <w:rFonts w:ascii="Arial" w:eastAsia="Arial" w:hAnsi="Arial" w:cs="Arial"/>
          <w:sz w:val="28"/>
          <w:szCs w:val="28"/>
          <w:lang w:val="en-GB"/>
        </w:rPr>
        <w:t xml:space="preserve"> is always happy to have a chat </w:t>
      </w:r>
      <w:r w:rsidR="00026051">
        <w:rPr>
          <w:rFonts w:ascii="Arial" w:eastAsia="Arial" w:hAnsi="Arial" w:cs="Arial"/>
          <w:sz w:val="28"/>
          <w:szCs w:val="28"/>
          <w:lang w:val="en-GB"/>
        </w:rPr>
        <w:t xml:space="preserve">and a catch up anytime and has asked for Steve and Kim to visit again. If anyone would like to arrange to visit </w:t>
      </w:r>
      <w:r w:rsidR="00B42AF9">
        <w:rPr>
          <w:rFonts w:ascii="Arial" w:eastAsia="Arial" w:hAnsi="Arial" w:cs="Arial"/>
          <w:sz w:val="28"/>
          <w:szCs w:val="28"/>
          <w:lang w:val="en-GB"/>
        </w:rPr>
        <w:t>Anita,</w:t>
      </w:r>
      <w:r w:rsidR="00026051">
        <w:rPr>
          <w:rFonts w:ascii="Arial" w:eastAsia="Arial" w:hAnsi="Arial" w:cs="Arial"/>
          <w:sz w:val="28"/>
          <w:szCs w:val="28"/>
          <w:lang w:val="en-GB"/>
        </w:rPr>
        <w:t xml:space="preserve"> they can speak directly with Dee. </w:t>
      </w:r>
    </w:p>
    <w:p w14:paraId="3B3A1E6C" w14:textId="490F9491" w:rsidR="00B42AF9" w:rsidRDefault="00B42AF9" w:rsidP="0042630A">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s>
        <w:suppressAutoHyphens/>
        <w:spacing w:before="0" w:after="240"/>
        <w:rPr>
          <w:rFonts w:ascii="Arial" w:eastAsia="Arial" w:hAnsi="Arial" w:cs="Arial"/>
          <w:sz w:val="28"/>
          <w:szCs w:val="28"/>
        </w:rPr>
      </w:pPr>
      <w:r>
        <w:rPr>
          <w:rFonts w:ascii="Arial" w:eastAsia="Arial" w:hAnsi="Arial" w:cs="Arial"/>
          <w:sz w:val="28"/>
          <w:szCs w:val="28"/>
          <w:lang w:val="en-GB"/>
        </w:rPr>
        <w:t>Dee suggested a rota to support Claire at Pelsall carnival as Claire and Rich will arrive at 7am to set up and the event is till 5pm. Claire and Rich will require a break and with previous experience the more volunteers to help the better. Volunteers for the stall will be appreciated and please put any names and times forward to Dee.</w:t>
      </w:r>
    </w:p>
    <w:p w14:paraId="26288C93" w14:textId="77777777" w:rsidR="00AC5C0B" w:rsidRPr="006E141D" w:rsidRDefault="00403A32">
      <w:pPr>
        <w:rPr>
          <w:rFonts w:ascii="Arial" w:eastAsia="Arial" w:hAnsi="Arial" w:cs="Arial"/>
          <w:b/>
          <w:bCs/>
          <w:sz w:val="28"/>
          <w:szCs w:val="28"/>
        </w:rPr>
      </w:pPr>
      <w:r w:rsidRPr="006E141D">
        <w:rPr>
          <w:rFonts w:ascii="Arial" w:hAnsi="Arial"/>
          <w:b/>
          <w:bCs/>
          <w:sz w:val="28"/>
          <w:szCs w:val="28"/>
        </w:rPr>
        <w:t>Treasurers Report</w:t>
      </w:r>
    </w:p>
    <w:p w14:paraId="067F4DF5" w14:textId="4DF34A62" w:rsidR="00C00107" w:rsidRDefault="00056FE0">
      <w:pPr>
        <w:rPr>
          <w:rFonts w:ascii="Arial" w:hAnsi="Arial"/>
          <w:sz w:val="28"/>
          <w:szCs w:val="28"/>
        </w:rPr>
      </w:pPr>
      <w:r w:rsidRPr="00056FE0">
        <w:rPr>
          <w:rFonts w:ascii="Arial" w:hAnsi="Arial"/>
          <w:sz w:val="28"/>
          <w:szCs w:val="28"/>
        </w:rPr>
        <w:t xml:space="preserve">Harj </w:t>
      </w:r>
      <w:r w:rsidR="005D7D1E" w:rsidRPr="00056FE0">
        <w:rPr>
          <w:rFonts w:ascii="Arial" w:hAnsi="Arial"/>
          <w:sz w:val="28"/>
          <w:szCs w:val="28"/>
        </w:rPr>
        <w:t>informed</w:t>
      </w:r>
      <w:r w:rsidR="00BB025E">
        <w:rPr>
          <w:rFonts w:ascii="Arial" w:hAnsi="Arial"/>
          <w:sz w:val="28"/>
          <w:szCs w:val="28"/>
        </w:rPr>
        <w:t xml:space="preserve"> </w:t>
      </w:r>
      <w:r w:rsidR="008B20E0">
        <w:rPr>
          <w:rFonts w:ascii="Arial" w:hAnsi="Arial"/>
          <w:sz w:val="28"/>
          <w:szCs w:val="28"/>
        </w:rPr>
        <w:t xml:space="preserve">members </w:t>
      </w:r>
      <w:r w:rsidR="00EB6B9F">
        <w:rPr>
          <w:rFonts w:ascii="Arial" w:hAnsi="Arial"/>
          <w:sz w:val="28"/>
          <w:szCs w:val="28"/>
        </w:rPr>
        <w:t xml:space="preserve">there is currently </w:t>
      </w:r>
      <w:r w:rsidR="00EB6B9F" w:rsidRPr="00056FE0">
        <w:rPr>
          <w:rFonts w:ascii="Arial" w:hAnsi="Arial"/>
          <w:sz w:val="28"/>
          <w:szCs w:val="28"/>
        </w:rPr>
        <w:t>£</w:t>
      </w:r>
      <w:r w:rsidR="00EB6B9F">
        <w:rPr>
          <w:rFonts w:ascii="Arial" w:hAnsi="Arial"/>
          <w:sz w:val="28"/>
          <w:szCs w:val="28"/>
        </w:rPr>
        <w:t>7</w:t>
      </w:r>
      <w:r w:rsidR="00EB6B9F" w:rsidRPr="00056FE0">
        <w:rPr>
          <w:rFonts w:ascii="Arial" w:hAnsi="Arial"/>
          <w:sz w:val="28"/>
          <w:szCs w:val="28"/>
        </w:rPr>
        <w:t>,</w:t>
      </w:r>
      <w:r w:rsidR="00EB6B9F">
        <w:rPr>
          <w:rFonts w:ascii="Arial" w:hAnsi="Arial"/>
          <w:sz w:val="28"/>
          <w:szCs w:val="28"/>
        </w:rPr>
        <w:t>279</w:t>
      </w:r>
      <w:r w:rsidR="00EB6B9F" w:rsidRPr="00056FE0">
        <w:rPr>
          <w:rFonts w:ascii="Arial" w:hAnsi="Arial"/>
          <w:sz w:val="28"/>
          <w:szCs w:val="28"/>
        </w:rPr>
        <w:t>.</w:t>
      </w:r>
      <w:r w:rsidR="00EB6B9F">
        <w:rPr>
          <w:rFonts w:ascii="Arial" w:hAnsi="Arial"/>
          <w:sz w:val="28"/>
          <w:szCs w:val="28"/>
        </w:rPr>
        <w:t>04</w:t>
      </w:r>
      <w:r w:rsidRPr="00056FE0">
        <w:rPr>
          <w:rFonts w:ascii="Arial" w:hAnsi="Arial"/>
          <w:sz w:val="28"/>
          <w:szCs w:val="28"/>
        </w:rPr>
        <w:t xml:space="preserve"> </w:t>
      </w:r>
      <w:r w:rsidR="00EB6B9F">
        <w:rPr>
          <w:rFonts w:ascii="Arial" w:hAnsi="Arial"/>
          <w:sz w:val="28"/>
          <w:szCs w:val="28"/>
        </w:rPr>
        <w:t xml:space="preserve">in the </w:t>
      </w:r>
      <w:r w:rsidRPr="00056FE0">
        <w:rPr>
          <w:rFonts w:ascii="Arial" w:hAnsi="Arial"/>
          <w:sz w:val="28"/>
          <w:szCs w:val="28"/>
        </w:rPr>
        <w:t xml:space="preserve">bank, </w:t>
      </w:r>
      <w:r w:rsidR="005D7D1E">
        <w:rPr>
          <w:rFonts w:ascii="Arial" w:hAnsi="Arial"/>
          <w:sz w:val="28"/>
          <w:szCs w:val="28"/>
        </w:rPr>
        <w:t>including the £</w:t>
      </w:r>
      <w:r w:rsidR="00BB025E">
        <w:rPr>
          <w:rFonts w:ascii="Arial" w:hAnsi="Arial"/>
          <w:sz w:val="28"/>
          <w:szCs w:val="28"/>
        </w:rPr>
        <w:t>20.42 received from easy funding and having paid out the director’s insurance of £177.95. P</w:t>
      </w:r>
      <w:r w:rsidRPr="00056FE0">
        <w:rPr>
          <w:rFonts w:ascii="Arial" w:hAnsi="Arial"/>
          <w:sz w:val="28"/>
          <w:szCs w:val="28"/>
        </w:rPr>
        <w:t>etty cash stand</w:t>
      </w:r>
      <w:r w:rsidR="00BB025E">
        <w:rPr>
          <w:rFonts w:ascii="Arial" w:hAnsi="Arial"/>
          <w:sz w:val="28"/>
          <w:szCs w:val="28"/>
        </w:rPr>
        <w:t>s</w:t>
      </w:r>
      <w:r w:rsidRPr="00056FE0">
        <w:rPr>
          <w:rFonts w:ascii="Arial" w:hAnsi="Arial"/>
          <w:sz w:val="28"/>
          <w:szCs w:val="28"/>
        </w:rPr>
        <w:t xml:space="preserve"> at £</w:t>
      </w:r>
      <w:r w:rsidR="00BB025E">
        <w:rPr>
          <w:rFonts w:ascii="Arial" w:hAnsi="Arial"/>
          <w:sz w:val="28"/>
          <w:szCs w:val="28"/>
        </w:rPr>
        <w:t>145</w:t>
      </w:r>
      <w:r w:rsidRPr="00056FE0">
        <w:rPr>
          <w:rFonts w:ascii="Arial" w:hAnsi="Arial"/>
          <w:sz w:val="28"/>
          <w:szCs w:val="28"/>
        </w:rPr>
        <w:t>.</w:t>
      </w:r>
      <w:r w:rsidR="00BB025E">
        <w:rPr>
          <w:rFonts w:ascii="Arial" w:hAnsi="Arial"/>
          <w:sz w:val="28"/>
          <w:szCs w:val="28"/>
        </w:rPr>
        <w:t>15.</w:t>
      </w:r>
    </w:p>
    <w:p w14:paraId="18B15CE3" w14:textId="35B938D2" w:rsidR="00C00107" w:rsidRDefault="00056FE0" w:rsidP="005D7D1E">
      <w:pPr>
        <w:rPr>
          <w:rFonts w:ascii="Arial" w:hAnsi="Arial"/>
          <w:sz w:val="28"/>
          <w:szCs w:val="28"/>
        </w:rPr>
      </w:pPr>
      <w:r>
        <w:rPr>
          <w:rFonts w:ascii="Arial" w:hAnsi="Arial"/>
          <w:sz w:val="28"/>
          <w:szCs w:val="28"/>
        </w:rPr>
        <w:t xml:space="preserve">Harj </w:t>
      </w:r>
      <w:r w:rsidR="00BB025E">
        <w:rPr>
          <w:rFonts w:ascii="Arial" w:hAnsi="Arial"/>
          <w:sz w:val="28"/>
          <w:szCs w:val="28"/>
        </w:rPr>
        <w:t xml:space="preserve">provided an update from </w:t>
      </w:r>
      <w:r w:rsidR="00594940">
        <w:rPr>
          <w:rFonts w:ascii="Arial" w:hAnsi="Arial"/>
          <w:sz w:val="28"/>
          <w:szCs w:val="28"/>
        </w:rPr>
        <w:t>C</w:t>
      </w:r>
      <w:r w:rsidR="00483046">
        <w:rPr>
          <w:rFonts w:ascii="Arial" w:hAnsi="Arial"/>
          <w:sz w:val="28"/>
          <w:szCs w:val="28"/>
        </w:rPr>
        <w:t>ompanies</w:t>
      </w:r>
      <w:r w:rsidR="005D7D1E">
        <w:rPr>
          <w:rFonts w:ascii="Arial" w:hAnsi="Arial"/>
          <w:sz w:val="28"/>
          <w:szCs w:val="28"/>
        </w:rPr>
        <w:t xml:space="preserve"> </w:t>
      </w:r>
      <w:r w:rsidR="00BB025E">
        <w:rPr>
          <w:rFonts w:ascii="Arial" w:hAnsi="Arial"/>
          <w:sz w:val="28"/>
          <w:szCs w:val="28"/>
        </w:rPr>
        <w:t>House. As of the 1</w:t>
      </w:r>
      <w:r w:rsidR="00BB025E" w:rsidRPr="00BB025E">
        <w:rPr>
          <w:rFonts w:ascii="Arial" w:hAnsi="Arial"/>
          <w:sz w:val="28"/>
          <w:szCs w:val="28"/>
          <w:vertAlign w:val="superscript"/>
        </w:rPr>
        <w:t xml:space="preserve">st </w:t>
      </w:r>
      <w:r w:rsidR="00BB025E">
        <w:rPr>
          <w:rFonts w:ascii="Arial" w:hAnsi="Arial"/>
          <w:sz w:val="28"/>
          <w:szCs w:val="28"/>
        </w:rPr>
        <w:t>April 2028 they will be</w:t>
      </w:r>
      <w:r w:rsidR="00990B22">
        <w:rPr>
          <w:rFonts w:ascii="Arial" w:hAnsi="Arial"/>
          <w:sz w:val="28"/>
          <w:szCs w:val="28"/>
        </w:rPr>
        <w:t xml:space="preserve"> </w:t>
      </w:r>
      <w:r w:rsidR="00BB025E">
        <w:rPr>
          <w:rFonts w:ascii="Arial" w:hAnsi="Arial"/>
          <w:sz w:val="28"/>
          <w:szCs w:val="28"/>
        </w:rPr>
        <w:t>changing the way that accounts are filed and read out the statement. There is an opt out or postpone option so there is enough time to prepare the account.</w:t>
      </w:r>
      <w:r w:rsidR="005D7D1E">
        <w:rPr>
          <w:rFonts w:ascii="Arial" w:hAnsi="Arial"/>
          <w:sz w:val="28"/>
          <w:szCs w:val="28"/>
        </w:rPr>
        <w:t xml:space="preserve"> </w:t>
      </w:r>
    </w:p>
    <w:p w14:paraId="4B69955B" w14:textId="77777777" w:rsidR="00BB025E" w:rsidRDefault="00BB025E" w:rsidP="005D7D1E">
      <w:pPr>
        <w:rPr>
          <w:rFonts w:ascii="Arial" w:hAnsi="Arial"/>
          <w:sz w:val="28"/>
          <w:szCs w:val="28"/>
        </w:rPr>
      </w:pPr>
      <w:r w:rsidRPr="00BB025E">
        <w:rPr>
          <w:rFonts w:ascii="Arial" w:hAnsi="Arial"/>
          <w:b/>
          <w:bCs/>
          <w:sz w:val="28"/>
          <w:szCs w:val="28"/>
        </w:rPr>
        <w:t>Companies House changes information</w:t>
      </w:r>
      <w:r>
        <w:rPr>
          <w:rFonts w:ascii="Arial" w:hAnsi="Arial"/>
          <w:sz w:val="28"/>
          <w:szCs w:val="28"/>
        </w:rPr>
        <w:t xml:space="preserve"> - </w:t>
      </w:r>
    </w:p>
    <w:tbl>
      <w:tblPr>
        <w:tblW w:w="8700" w:type="dxa"/>
        <w:jc w:val="center"/>
        <w:tblCellMar>
          <w:left w:w="0" w:type="dxa"/>
          <w:right w:w="0" w:type="dxa"/>
        </w:tblCellMar>
        <w:tblLook w:val="04A0" w:firstRow="1" w:lastRow="0" w:firstColumn="1" w:lastColumn="0" w:noHBand="0" w:noVBand="1"/>
      </w:tblPr>
      <w:tblGrid>
        <w:gridCol w:w="8700"/>
      </w:tblGrid>
      <w:tr w:rsidR="00BB025E" w:rsidRPr="00BB025E" w14:paraId="46CAB9FC" w14:textId="77777777">
        <w:trPr>
          <w:jc w:val="center"/>
        </w:trPr>
        <w:tc>
          <w:tcPr>
            <w:tcW w:w="0" w:type="auto"/>
            <w:vAlign w:val="center"/>
            <w:hideMark/>
          </w:tcPr>
          <w:p w14:paraId="4F459519" w14:textId="60992490" w:rsidR="00BB025E" w:rsidRPr="00BB025E" w:rsidRDefault="00BB025E" w:rsidP="00BB025E">
            <w:pPr>
              <w:rPr>
                <w:rFonts w:ascii="Arial" w:hAnsi="Arial"/>
                <w:sz w:val="28"/>
                <w:szCs w:val="28"/>
                <w:lang w:val="en-GB"/>
              </w:rPr>
            </w:pPr>
            <w:r w:rsidRPr="00BB025E">
              <w:rPr>
                <w:rFonts w:ascii="Arial" w:hAnsi="Arial"/>
                <w:sz w:val="28"/>
                <w:szCs w:val="28"/>
                <w:lang w:val="en-GB"/>
              </w:rPr>
              <w:t xml:space="preserve">This is </w:t>
            </w:r>
            <w:r>
              <w:rPr>
                <w:rFonts w:ascii="Arial" w:hAnsi="Arial"/>
                <w:sz w:val="28"/>
                <w:szCs w:val="28"/>
                <w:lang w:val="en-GB"/>
              </w:rPr>
              <w:t>o</w:t>
            </w:r>
            <w:r w:rsidRPr="00BB025E">
              <w:rPr>
                <w:rFonts w:ascii="Arial" w:hAnsi="Arial"/>
                <w:sz w:val="28"/>
                <w:szCs w:val="28"/>
                <w:lang w:val="en-GB"/>
              </w:rPr>
              <w:t xml:space="preserve">fficial </w:t>
            </w:r>
            <w:r>
              <w:rPr>
                <w:rFonts w:ascii="Arial" w:hAnsi="Arial"/>
                <w:sz w:val="28"/>
                <w:szCs w:val="28"/>
                <w:lang w:val="en-GB"/>
              </w:rPr>
              <w:t>information</w:t>
            </w:r>
            <w:r w:rsidRPr="00BB025E">
              <w:rPr>
                <w:rFonts w:ascii="Arial" w:hAnsi="Arial"/>
                <w:sz w:val="28"/>
                <w:szCs w:val="28"/>
                <w:lang w:val="en-GB"/>
              </w:rPr>
              <w:t xml:space="preserve"> from Companies House, sent to all registered. The information in this email is relevant to all companies registered in the UK. If you’re a third-party agent who has received this email on behalf of a company, please forward this message to the company directors of all companies you work with.</w:t>
            </w:r>
          </w:p>
          <w:p w14:paraId="3B75BC2B" w14:textId="77777777" w:rsidR="00BB025E" w:rsidRPr="00BB025E" w:rsidRDefault="00BB025E" w:rsidP="00BB025E">
            <w:pPr>
              <w:rPr>
                <w:rFonts w:ascii="Arial" w:hAnsi="Arial"/>
                <w:sz w:val="28"/>
                <w:szCs w:val="28"/>
                <w:lang w:val="en-GB"/>
              </w:rPr>
            </w:pPr>
            <w:r w:rsidRPr="00BB025E">
              <w:rPr>
                <w:rFonts w:ascii="Arial" w:hAnsi="Arial"/>
                <w:sz w:val="28"/>
                <w:szCs w:val="28"/>
                <w:lang w:val="en-GB"/>
              </w:rPr>
              <w:t>This email provides an update on changes to how companies will file their annual accounts from 1 April 2028. Companies will have received an email about these changes last year. Please read this update carefully as some details have changed.</w:t>
            </w:r>
          </w:p>
          <w:p w14:paraId="2EC0A087" w14:textId="77777777" w:rsidR="00BB025E" w:rsidRPr="00BB025E" w:rsidRDefault="00000000" w:rsidP="00BB025E">
            <w:pPr>
              <w:rPr>
                <w:rFonts w:ascii="Arial" w:hAnsi="Arial"/>
                <w:sz w:val="28"/>
                <w:szCs w:val="28"/>
                <w:lang w:val="en-GB"/>
              </w:rPr>
            </w:pPr>
            <w:r>
              <w:rPr>
                <w:rFonts w:ascii="Arial" w:hAnsi="Arial"/>
                <w:sz w:val="28"/>
                <w:szCs w:val="28"/>
                <w:lang w:val="en-GB"/>
              </w:rPr>
              <w:pict w14:anchorId="2C93A41E">
                <v:rect id="_x0000_i1025" style="width:0;height:.75pt" o:hralign="center" o:hrstd="t" o:hr="t" fillcolor="#a0a0a0" stroked="f"/>
              </w:pict>
            </w:r>
          </w:p>
          <w:p w14:paraId="2EDB2BE4" w14:textId="77777777" w:rsidR="00BB025E" w:rsidRPr="00BB025E" w:rsidRDefault="00BB025E" w:rsidP="00BB025E">
            <w:pPr>
              <w:rPr>
                <w:rFonts w:ascii="Arial" w:hAnsi="Arial"/>
                <w:sz w:val="28"/>
                <w:szCs w:val="28"/>
                <w:lang w:val="en-GB"/>
              </w:rPr>
            </w:pPr>
            <w:r w:rsidRPr="00BB025E">
              <w:rPr>
                <w:rFonts w:ascii="Arial" w:hAnsi="Arial"/>
                <w:sz w:val="28"/>
                <w:szCs w:val="28"/>
                <w:lang w:val="en-GB"/>
              </w:rPr>
              <w:lastRenderedPageBreak/>
              <w:t>The government has now confirmed how the Companies House accounts reforms measures set out in the Economic Crime and Corporate Transparency (ECCT) Act 2023 will be implemented. Under the ECCT Act, the government will reform how companies report information and what information they report when filing their annual accounts with Companies House.</w:t>
            </w:r>
          </w:p>
          <w:p w14:paraId="292FA34B" w14:textId="77777777" w:rsidR="00BB025E" w:rsidRPr="00BB025E" w:rsidRDefault="00BB025E" w:rsidP="00BB025E">
            <w:pPr>
              <w:rPr>
                <w:rFonts w:ascii="Arial" w:hAnsi="Arial"/>
                <w:sz w:val="28"/>
                <w:szCs w:val="28"/>
                <w:lang w:val="en-GB"/>
              </w:rPr>
            </w:pPr>
            <w:r w:rsidRPr="00BB025E">
              <w:rPr>
                <w:rFonts w:ascii="Arial" w:hAnsi="Arial"/>
                <w:sz w:val="28"/>
                <w:szCs w:val="28"/>
                <w:lang w:val="en-GB"/>
              </w:rPr>
              <w:t>This update follows a pause in implementation last year and extensive engagement with stakeholders to consider their views around the impact some of the reforms may have on companies.</w:t>
            </w:r>
          </w:p>
          <w:p w14:paraId="23984971" w14:textId="77777777" w:rsidR="00BB025E" w:rsidRPr="00BB025E" w:rsidRDefault="00000000" w:rsidP="00BB025E">
            <w:pPr>
              <w:rPr>
                <w:rFonts w:ascii="Arial" w:hAnsi="Arial"/>
                <w:sz w:val="28"/>
                <w:szCs w:val="28"/>
                <w:lang w:val="en-GB"/>
              </w:rPr>
            </w:pPr>
            <w:r>
              <w:rPr>
                <w:rFonts w:ascii="Arial" w:hAnsi="Arial"/>
                <w:sz w:val="28"/>
                <w:szCs w:val="28"/>
                <w:lang w:val="en-GB"/>
              </w:rPr>
              <w:pict w14:anchorId="370BE77E">
                <v:rect id="_x0000_i1026" style="width:0;height:.75pt" o:hralign="center" o:hrstd="t" o:hr="t" fillcolor="#a0a0a0" stroked="f"/>
              </w:pict>
            </w:r>
          </w:p>
          <w:p w14:paraId="24463BAF" w14:textId="77777777" w:rsidR="00BB025E" w:rsidRPr="00BB025E" w:rsidRDefault="00BB025E" w:rsidP="00BB025E">
            <w:pPr>
              <w:rPr>
                <w:rFonts w:ascii="Arial" w:hAnsi="Arial"/>
                <w:b/>
                <w:bCs/>
                <w:sz w:val="28"/>
                <w:szCs w:val="28"/>
                <w:lang w:val="en-GB"/>
              </w:rPr>
            </w:pPr>
            <w:r w:rsidRPr="00BB025E">
              <w:rPr>
                <w:rFonts w:ascii="Arial" w:hAnsi="Arial"/>
                <w:b/>
                <w:bCs/>
                <w:sz w:val="28"/>
                <w:szCs w:val="28"/>
                <w:lang w:val="en-GB"/>
              </w:rPr>
              <w:t>What’s changing</w:t>
            </w:r>
          </w:p>
          <w:p w14:paraId="356C74ED" w14:textId="77777777" w:rsidR="00BB025E" w:rsidRPr="00BB025E" w:rsidRDefault="00BB025E" w:rsidP="00BB025E">
            <w:pPr>
              <w:rPr>
                <w:rFonts w:ascii="Arial" w:hAnsi="Arial"/>
                <w:sz w:val="28"/>
                <w:szCs w:val="28"/>
                <w:lang w:val="en-GB"/>
              </w:rPr>
            </w:pPr>
            <w:r w:rsidRPr="00BB025E">
              <w:rPr>
                <w:rFonts w:ascii="Arial" w:hAnsi="Arial"/>
                <w:sz w:val="28"/>
                <w:szCs w:val="28"/>
                <w:lang w:val="en-GB"/>
              </w:rPr>
              <w:t>The government has taken the decision to proceed with the reforms. These include:</w:t>
            </w:r>
          </w:p>
          <w:tbl>
            <w:tblPr>
              <w:tblW w:w="0" w:type="auto"/>
              <w:tblCellSpacing w:w="15" w:type="dxa"/>
              <w:tblCellMar>
                <w:left w:w="0" w:type="dxa"/>
                <w:bottom w:w="300" w:type="dxa"/>
                <w:right w:w="0" w:type="dxa"/>
              </w:tblCellMar>
              <w:tblLook w:val="04A0" w:firstRow="1" w:lastRow="0" w:firstColumn="1" w:lastColumn="0" w:noHBand="0" w:noVBand="1"/>
            </w:tblPr>
            <w:tblGrid>
              <w:gridCol w:w="8700"/>
            </w:tblGrid>
            <w:tr w:rsidR="00BB025E" w:rsidRPr="00BB025E" w14:paraId="39E2BFC8" w14:textId="77777777">
              <w:trPr>
                <w:tblCellSpacing w:w="15" w:type="dxa"/>
              </w:trPr>
              <w:tc>
                <w:tcPr>
                  <w:tcW w:w="0" w:type="auto"/>
                  <w:vAlign w:val="center"/>
                  <w:hideMark/>
                </w:tcPr>
                <w:p w14:paraId="1CCE8576" w14:textId="77777777" w:rsidR="00BB025E" w:rsidRPr="00BB025E" w:rsidRDefault="00BB025E" w:rsidP="00BB025E">
                  <w:pPr>
                    <w:numPr>
                      <w:ilvl w:val="0"/>
                      <w:numId w:val="4"/>
                    </w:numPr>
                    <w:rPr>
                      <w:rFonts w:ascii="Arial" w:hAnsi="Arial"/>
                      <w:sz w:val="28"/>
                      <w:szCs w:val="28"/>
                      <w:lang w:val="en-GB"/>
                    </w:rPr>
                  </w:pPr>
                  <w:r w:rsidRPr="00BB025E">
                    <w:rPr>
                      <w:rFonts w:ascii="Arial" w:hAnsi="Arial"/>
                      <w:sz w:val="28"/>
                      <w:szCs w:val="28"/>
                      <w:lang w:val="en-GB"/>
                    </w:rPr>
                    <w:t>requiring small companies and micro-entities to file profit and loss accounts, as other companies do</w:t>
                  </w:r>
                </w:p>
              </w:tc>
            </w:tr>
          </w:tbl>
          <w:p w14:paraId="4AE4332C" w14:textId="77777777" w:rsidR="00BB025E" w:rsidRPr="00BB025E" w:rsidRDefault="00BB025E" w:rsidP="00BB025E">
            <w:pPr>
              <w:rPr>
                <w:rFonts w:ascii="Arial" w:hAnsi="Arial"/>
                <w:vanish/>
                <w:sz w:val="28"/>
                <w:szCs w:val="28"/>
                <w:lang w:val="en-GB"/>
              </w:rPr>
            </w:pPr>
          </w:p>
          <w:tbl>
            <w:tblPr>
              <w:tblW w:w="0" w:type="auto"/>
              <w:tblCellSpacing w:w="15" w:type="dxa"/>
              <w:tblCellMar>
                <w:left w:w="0" w:type="dxa"/>
                <w:bottom w:w="300" w:type="dxa"/>
                <w:right w:w="0" w:type="dxa"/>
              </w:tblCellMar>
              <w:tblLook w:val="04A0" w:firstRow="1" w:lastRow="0" w:firstColumn="1" w:lastColumn="0" w:noHBand="0" w:noVBand="1"/>
            </w:tblPr>
            <w:tblGrid>
              <w:gridCol w:w="8700"/>
            </w:tblGrid>
            <w:tr w:rsidR="00BB025E" w:rsidRPr="00BB025E" w14:paraId="28BB7DFB" w14:textId="77777777">
              <w:trPr>
                <w:tblCellSpacing w:w="15" w:type="dxa"/>
              </w:trPr>
              <w:tc>
                <w:tcPr>
                  <w:tcW w:w="0" w:type="auto"/>
                  <w:vAlign w:val="center"/>
                  <w:hideMark/>
                </w:tcPr>
                <w:p w14:paraId="2F8BFED2" w14:textId="77777777" w:rsidR="00BB025E" w:rsidRPr="00BB025E" w:rsidRDefault="00BB025E" w:rsidP="00BB025E">
                  <w:pPr>
                    <w:numPr>
                      <w:ilvl w:val="0"/>
                      <w:numId w:val="5"/>
                    </w:numPr>
                    <w:rPr>
                      <w:rFonts w:ascii="Arial" w:hAnsi="Arial"/>
                      <w:sz w:val="28"/>
                      <w:szCs w:val="28"/>
                      <w:lang w:val="en-GB"/>
                    </w:rPr>
                  </w:pPr>
                  <w:r w:rsidRPr="00BB025E">
                    <w:rPr>
                      <w:rFonts w:ascii="Arial" w:hAnsi="Arial"/>
                      <w:sz w:val="28"/>
                      <w:szCs w:val="28"/>
                      <w:lang w:val="en-GB"/>
                    </w:rPr>
                    <w:t>all companies having to file their accounts at Companies House via commercial software</w:t>
                  </w:r>
                </w:p>
              </w:tc>
            </w:tr>
          </w:tbl>
          <w:p w14:paraId="3BDCC8CC" w14:textId="77777777" w:rsidR="00BB025E" w:rsidRPr="00BB025E" w:rsidRDefault="00BB025E" w:rsidP="00BB025E">
            <w:pPr>
              <w:rPr>
                <w:rFonts w:ascii="Arial" w:hAnsi="Arial"/>
                <w:vanish/>
                <w:sz w:val="28"/>
                <w:szCs w:val="28"/>
                <w:lang w:val="en-GB"/>
              </w:rPr>
            </w:pPr>
          </w:p>
          <w:tbl>
            <w:tblPr>
              <w:tblW w:w="0" w:type="auto"/>
              <w:tblCellSpacing w:w="15" w:type="dxa"/>
              <w:tblCellMar>
                <w:left w:w="0" w:type="dxa"/>
                <w:bottom w:w="300" w:type="dxa"/>
                <w:right w:w="0" w:type="dxa"/>
              </w:tblCellMar>
              <w:tblLook w:val="04A0" w:firstRow="1" w:lastRow="0" w:firstColumn="1" w:lastColumn="0" w:noHBand="0" w:noVBand="1"/>
            </w:tblPr>
            <w:tblGrid>
              <w:gridCol w:w="5356"/>
            </w:tblGrid>
            <w:tr w:rsidR="00BB025E" w:rsidRPr="00BB025E" w14:paraId="20DAA57B" w14:textId="77777777">
              <w:trPr>
                <w:tblCellSpacing w:w="15" w:type="dxa"/>
              </w:trPr>
              <w:tc>
                <w:tcPr>
                  <w:tcW w:w="0" w:type="auto"/>
                  <w:vAlign w:val="center"/>
                  <w:hideMark/>
                </w:tcPr>
                <w:p w14:paraId="200FFFF2" w14:textId="77777777" w:rsidR="00BB025E" w:rsidRPr="00BB025E" w:rsidRDefault="00BB025E" w:rsidP="00BB025E">
                  <w:pPr>
                    <w:numPr>
                      <w:ilvl w:val="0"/>
                      <w:numId w:val="6"/>
                    </w:numPr>
                    <w:rPr>
                      <w:rFonts w:ascii="Arial" w:hAnsi="Arial"/>
                      <w:sz w:val="28"/>
                      <w:szCs w:val="28"/>
                      <w:lang w:val="en-GB"/>
                    </w:rPr>
                  </w:pPr>
                  <w:r w:rsidRPr="00BB025E">
                    <w:rPr>
                      <w:rFonts w:ascii="Arial" w:hAnsi="Arial"/>
                      <w:sz w:val="28"/>
                      <w:szCs w:val="28"/>
                      <w:lang w:val="en-GB"/>
                    </w:rPr>
                    <w:t>other smaller technical amendments.</w:t>
                  </w:r>
                </w:p>
              </w:tc>
            </w:tr>
          </w:tbl>
          <w:p w14:paraId="7F0B2CDB" w14:textId="77777777" w:rsidR="00BB025E" w:rsidRPr="00BB025E" w:rsidRDefault="00BB025E" w:rsidP="00BB025E">
            <w:pPr>
              <w:rPr>
                <w:rFonts w:ascii="Arial" w:hAnsi="Arial"/>
                <w:sz w:val="28"/>
                <w:szCs w:val="28"/>
                <w:lang w:val="en-GB"/>
              </w:rPr>
            </w:pPr>
            <w:r w:rsidRPr="00BB025E">
              <w:rPr>
                <w:rFonts w:ascii="Arial" w:hAnsi="Arial"/>
                <w:sz w:val="28"/>
                <w:szCs w:val="28"/>
                <w:lang w:val="en-GB"/>
              </w:rPr>
              <w:t>However, to help address concerns, the government is introducing two changes:</w:t>
            </w:r>
          </w:p>
          <w:tbl>
            <w:tblPr>
              <w:tblW w:w="0" w:type="auto"/>
              <w:tblCellSpacing w:w="15" w:type="dxa"/>
              <w:tblCellMar>
                <w:left w:w="0" w:type="dxa"/>
                <w:bottom w:w="300" w:type="dxa"/>
                <w:right w:w="0" w:type="dxa"/>
              </w:tblCellMar>
              <w:tblLook w:val="04A0" w:firstRow="1" w:lastRow="0" w:firstColumn="1" w:lastColumn="0" w:noHBand="0" w:noVBand="1"/>
            </w:tblPr>
            <w:tblGrid>
              <w:gridCol w:w="8700"/>
            </w:tblGrid>
            <w:tr w:rsidR="00BB025E" w:rsidRPr="00BB025E" w14:paraId="1A69F8E6" w14:textId="77777777">
              <w:trPr>
                <w:tblCellSpacing w:w="15" w:type="dxa"/>
              </w:trPr>
              <w:tc>
                <w:tcPr>
                  <w:tcW w:w="0" w:type="auto"/>
                  <w:vAlign w:val="center"/>
                  <w:hideMark/>
                </w:tcPr>
                <w:p w14:paraId="6AC4D135" w14:textId="77777777" w:rsidR="00BB025E" w:rsidRPr="00BB025E" w:rsidRDefault="00BB025E" w:rsidP="00BB025E">
                  <w:pPr>
                    <w:numPr>
                      <w:ilvl w:val="0"/>
                      <w:numId w:val="7"/>
                    </w:numPr>
                    <w:rPr>
                      <w:rFonts w:ascii="Arial" w:hAnsi="Arial"/>
                      <w:sz w:val="28"/>
                      <w:szCs w:val="28"/>
                      <w:lang w:val="en-GB"/>
                    </w:rPr>
                  </w:pPr>
                  <w:r w:rsidRPr="00BB025E">
                    <w:rPr>
                      <w:rFonts w:ascii="Arial" w:hAnsi="Arial"/>
                      <w:sz w:val="28"/>
                      <w:szCs w:val="28"/>
                      <w:lang w:val="en-GB"/>
                    </w:rPr>
                    <w:t>Opt out of profit and loss publication: small and micro-entities will be able to opt out of having their profit and loss accounts published on the public register. Details of how smaller companies can opt out of publication will be confirmed in due course.</w:t>
                  </w:r>
                </w:p>
                <w:p w14:paraId="1B9ABDA4" w14:textId="77777777" w:rsidR="00BB025E" w:rsidRPr="00BB025E" w:rsidRDefault="00BB025E" w:rsidP="00BB025E">
                  <w:pPr>
                    <w:numPr>
                      <w:ilvl w:val="0"/>
                      <w:numId w:val="7"/>
                    </w:numPr>
                    <w:rPr>
                      <w:rFonts w:ascii="Arial" w:hAnsi="Arial"/>
                      <w:sz w:val="28"/>
                      <w:szCs w:val="28"/>
                      <w:lang w:val="en-GB"/>
                    </w:rPr>
                  </w:pPr>
                  <w:r w:rsidRPr="00BB025E">
                    <w:rPr>
                      <w:rFonts w:ascii="Arial" w:hAnsi="Arial"/>
                      <w:sz w:val="28"/>
                      <w:szCs w:val="28"/>
                      <w:lang w:val="en-GB"/>
                    </w:rPr>
                    <w:t>Postponed timings: these reforms will now come into effect on 1 April 2028, rather than 1 April 2027. This will give companies additional time to prepare, with one full accounting year plus nine months (a total of 21 months) to get ready.</w:t>
                  </w:r>
                </w:p>
              </w:tc>
            </w:tr>
          </w:tbl>
          <w:p w14:paraId="6E7E4B7F" w14:textId="1E87BAD5" w:rsidR="00BB025E" w:rsidRPr="00BB025E" w:rsidRDefault="00BB025E" w:rsidP="00BB025E">
            <w:pPr>
              <w:rPr>
                <w:rFonts w:ascii="Arial" w:hAnsi="Arial"/>
                <w:sz w:val="28"/>
                <w:szCs w:val="28"/>
                <w:lang w:val="en-GB"/>
              </w:rPr>
            </w:pPr>
            <w:r w:rsidRPr="00BB025E">
              <w:rPr>
                <w:rFonts w:ascii="Arial" w:hAnsi="Arial"/>
                <w:sz w:val="28"/>
                <w:szCs w:val="28"/>
                <w:lang w:val="en-GB"/>
              </w:rPr>
              <w:t xml:space="preserve">In line with the changes, our web and paper routes will be closed for </w:t>
            </w:r>
            <w:r w:rsidRPr="00BB025E">
              <w:rPr>
                <w:rFonts w:ascii="Arial" w:hAnsi="Arial"/>
                <w:sz w:val="28"/>
                <w:szCs w:val="28"/>
                <w:lang w:val="en-GB"/>
              </w:rPr>
              <w:lastRenderedPageBreak/>
              <w:t xml:space="preserve">accounts filings from </w:t>
            </w:r>
            <w:r w:rsidR="00A81B04" w:rsidRPr="00BB025E">
              <w:rPr>
                <w:rFonts w:ascii="Arial" w:hAnsi="Arial"/>
                <w:sz w:val="28"/>
                <w:szCs w:val="28"/>
                <w:lang w:val="en-GB"/>
              </w:rPr>
              <w:t>1 April 2028 but</w:t>
            </w:r>
            <w:r w:rsidRPr="00BB025E">
              <w:rPr>
                <w:rFonts w:ascii="Arial" w:hAnsi="Arial"/>
                <w:sz w:val="28"/>
                <w:szCs w:val="28"/>
                <w:lang w:val="en-GB"/>
              </w:rPr>
              <w:t xml:space="preserve"> will remain open for other statutory filings.</w:t>
            </w:r>
          </w:p>
          <w:p w14:paraId="7E232CF6" w14:textId="77777777" w:rsidR="00BB025E" w:rsidRPr="00BB025E" w:rsidRDefault="00BB025E" w:rsidP="00BB025E">
            <w:pPr>
              <w:rPr>
                <w:rFonts w:ascii="Arial" w:hAnsi="Arial"/>
                <w:sz w:val="28"/>
                <w:szCs w:val="28"/>
                <w:lang w:val="en-GB"/>
              </w:rPr>
            </w:pPr>
            <w:hyperlink r:id="rId7" w:tgtFrame="_blank" w:tooltip="Original URL: https://www.gov.uk/government/news/companies-house-to-bring-in-changes-to-accounts-filing-from-april-2028. Click or tap if you trust this link." w:history="1">
              <w:r w:rsidRPr="00BB025E">
                <w:rPr>
                  <w:rStyle w:val="Hyperlink"/>
                  <w:rFonts w:ascii="Arial" w:hAnsi="Arial"/>
                  <w:sz w:val="28"/>
                  <w:szCs w:val="28"/>
                  <w:lang w:val="en-GB"/>
                </w:rPr>
                <w:t>Read more about these changes in our GOV.​UK news story</w:t>
              </w:r>
            </w:hyperlink>
            <w:r w:rsidRPr="00BB025E">
              <w:rPr>
                <w:rFonts w:ascii="Arial" w:hAnsi="Arial"/>
                <w:sz w:val="28"/>
                <w:szCs w:val="28"/>
                <w:lang w:val="en-GB"/>
              </w:rPr>
              <w:t>.</w:t>
            </w:r>
          </w:p>
          <w:p w14:paraId="2680D3E0" w14:textId="77777777" w:rsidR="00BB025E" w:rsidRPr="00BB025E" w:rsidRDefault="00000000" w:rsidP="00BB025E">
            <w:pPr>
              <w:rPr>
                <w:rFonts w:ascii="Arial" w:hAnsi="Arial"/>
                <w:sz w:val="28"/>
                <w:szCs w:val="28"/>
                <w:lang w:val="en-GB"/>
              </w:rPr>
            </w:pPr>
            <w:r>
              <w:rPr>
                <w:rFonts w:ascii="Arial" w:hAnsi="Arial"/>
                <w:sz w:val="28"/>
                <w:szCs w:val="28"/>
                <w:lang w:val="en-GB"/>
              </w:rPr>
              <w:pict w14:anchorId="5EBCA962">
                <v:rect id="_x0000_i1027" style="width:0;height:.75pt" o:hralign="center" o:hrstd="t" o:hr="t" fillcolor="#a0a0a0" stroked="f"/>
              </w:pict>
            </w:r>
          </w:p>
          <w:p w14:paraId="374D119E" w14:textId="77777777" w:rsidR="00BB025E" w:rsidRPr="00BB025E" w:rsidRDefault="00BB025E" w:rsidP="00BB025E">
            <w:pPr>
              <w:rPr>
                <w:rFonts w:ascii="Arial" w:hAnsi="Arial"/>
                <w:b/>
                <w:bCs/>
                <w:sz w:val="28"/>
                <w:szCs w:val="28"/>
                <w:lang w:val="en-GB"/>
              </w:rPr>
            </w:pPr>
            <w:r w:rsidRPr="00BB025E">
              <w:rPr>
                <w:rFonts w:ascii="Arial" w:hAnsi="Arial"/>
                <w:b/>
                <w:bCs/>
                <w:sz w:val="28"/>
                <w:szCs w:val="28"/>
                <w:lang w:val="en-GB"/>
              </w:rPr>
              <w:t>What you need to do</w:t>
            </w:r>
          </w:p>
          <w:p w14:paraId="22A99AB0" w14:textId="77777777" w:rsidR="00BB025E" w:rsidRPr="00BB025E" w:rsidRDefault="00BB025E" w:rsidP="00BB025E">
            <w:pPr>
              <w:rPr>
                <w:rFonts w:ascii="Arial" w:hAnsi="Arial"/>
                <w:sz w:val="28"/>
                <w:szCs w:val="28"/>
                <w:lang w:val="en-GB"/>
              </w:rPr>
            </w:pPr>
            <w:r w:rsidRPr="00BB025E">
              <w:rPr>
                <w:rFonts w:ascii="Arial" w:hAnsi="Arial"/>
                <w:sz w:val="28"/>
                <w:szCs w:val="28"/>
                <w:lang w:val="en-GB"/>
              </w:rPr>
              <w:t>The April 2028 deadline gives companies a full accounting year plus 9 months to prepare – a total of 21 months. We’re contacting you now so you have as much time as possible to get ready.</w:t>
            </w:r>
          </w:p>
          <w:p w14:paraId="5FA025EE" w14:textId="77777777" w:rsidR="00BB025E" w:rsidRPr="00BB025E" w:rsidRDefault="00BB025E" w:rsidP="00BB025E">
            <w:pPr>
              <w:rPr>
                <w:rFonts w:ascii="Arial" w:hAnsi="Arial"/>
                <w:sz w:val="28"/>
                <w:szCs w:val="28"/>
                <w:lang w:val="en-GB"/>
              </w:rPr>
            </w:pPr>
            <w:r w:rsidRPr="00BB025E">
              <w:rPr>
                <w:rFonts w:ascii="Arial" w:hAnsi="Arial"/>
                <w:sz w:val="28"/>
                <w:szCs w:val="28"/>
                <w:lang w:val="en-GB"/>
              </w:rPr>
              <w:t>If you do not already file your accounts using software, you’ll need to:</w:t>
            </w:r>
          </w:p>
          <w:tbl>
            <w:tblPr>
              <w:tblW w:w="0" w:type="auto"/>
              <w:tblCellSpacing w:w="15" w:type="dxa"/>
              <w:tblCellMar>
                <w:left w:w="0" w:type="dxa"/>
                <w:bottom w:w="300" w:type="dxa"/>
                <w:right w:w="0" w:type="dxa"/>
              </w:tblCellMar>
              <w:tblLook w:val="04A0" w:firstRow="1" w:lastRow="0" w:firstColumn="1" w:lastColumn="0" w:noHBand="0" w:noVBand="1"/>
            </w:tblPr>
            <w:tblGrid>
              <w:gridCol w:w="8700"/>
            </w:tblGrid>
            <w:tr w:rsidR="00BB025E" w:rsidRPr="00BB025E" w14:paraId="1DED93A7" w14:textId="77777777">
              <w:trPr>
                <w:tblCellSpacing w:w="15" w:type="dxa"/>
              </w:trPr>
              <w:tc>
                <w:tcPr>
                  <w:tcW w:w="0" w:type="auto"/>
                  <w:vAlign w:val="center"/>
                  <w:hideMark/>
                </w:tcPr>
                <w:p w14:paraId="1DDC0D0E" w14:textId="77777777" w:rsidR="00BB025E" w:rsidRPr="00BB025E" w:rsidRDefault="00BB025E" w:rsidP="00BB025E">
                  <w:pPr>
                    <w:numPr>
                      <w:ilvl w:val="0"/>
                      <w:numId w:val="8"/>
                    </w:numPr>
                    <w:rPr>
                      <w:rFonts w:ascii="Arial" w:hAnsi="Arial"/>
                      <w:sz w:val="28"/>
                      <w:szCs w:val="28"/>
                      <w:lang w:val="en-GB"/>
                    </w:rPr>
                  </w:pPr>
                  <w:hyperlink r:id="rId8" w:tgtFrame="_blank" w:tooltip="Original URL: https://www.gov.uk/government/publications/life-of-a-company-annual-requirements. Click or tap if you trust this link." w:history="1">
                    <w:r w:rsidRPr="00BB025E">
                      <w:rPr>
                        <w:rStyle w:val="Hyperlink"/>
                        <w:rFonts w:ascii="Arial" w:hAnsi="Arial"/>
                        <w:sz w:val="28"/>
                        <w:szCs w:val="28"/>
                        <w:lang w:val="en-GB"/>
                      </w:rPr>
                      <w:t>know what type of accounts you're filing</w:t>
                    </w:r>
                  </w:hyperlink>
                  <w:r w:rsidRPr="00BB025E">
                    <w:rPr>
                      <w:rFonts w:ascii="Arial" w:hAnsi="Arial"/>
                      <w:sz w:val="28"/>
                      <w:szCs w:val="28"/>
                      <w:lang w:val="en-GB"/>
                    </w:rPr>
                    <w:t> – you can ask an accountant for advice</w:t>
                  </w:r>
                </w:p>
              </w:tc>
            </w:tr>
          </w:tbl>
          <w:p w14:paraId="3E461EAC" w14:textId="77777777" w:rsidR="00BB025E" w:rsidRPr="00BB025E" w:rsidRDefault="00BB025E" w:rsidP="00BB025E">
            <w:pPr>
              <w:rPr>
                <w:rFonts w:ascii="Arial" w:hAnsi="Arial"/>
                <w:vanish/>
                <w:sz w:val="28"/>
                <w:szCs w:val="28"/>
                <w:lang w:val="en-GB"/>
              </w:rPr>
            </w:pPr>
          </w:p>
          <w:tbl>
            <w:tblPr>
              <w:tblW w:w="0" w:type="auto"/>
              <w:tblCellSpacing w:w="15" w:type="dxa"/>
              <w:tblCellMar>
                <w:left w:w="0" w:type="dxa"/>
                <w:bottom w:w="300" w:type="dxa"/>
                <w:right w:w="0" w:type="dxa"/>
              </w:tblCellMar>
              <w:tblLook w:val="04A0" w:firstRow="1" w:lastRow="0" w:firstColumn="1" w:lastColumn="0" w:noHBand="0" w:noVBand="1"/>
            </w:tblPr>
            <w:tblGrid>
              <w:gridCol w:w="5709"/>
            </w:tblGrid>
            <w:tr w:rsidR="00BB025E" w:rsidRPr="00BB025E" w14:paraId="3DE43D88" w14:textId="77777777">
              <w:trPr>
                <w:tblCellSpacing w:w="15" w:type="dxa"/>
              </w:trPr>
              <w:tc>
                <w:tcPr>
                  <w:tcW w:w="0" w:type="auto"/>
                  <w:vAlign w:val="center"/>
                  <w:hideMark/>
                </w:tcPr>
                <w:p w14:paraId="23137E62" w14:textId="77777777" w:rsidR="00BB025E" w:rsidRPr="00BB025E" w:rsidRDefault="00BB025E" w:rsidP="00BB025E">
                  <w:pPr>
                    <w:numPr>
                      <w:ilvl w:val="0"/>
                      <w:numId w:val="9"/>
                    </w:numPr>
                    <w:rPr>
                      <w:rFonts w:ascii="Arial" w:hAnsi="Arial"/>
                      <w:sz w:val="28"/>
                      <w:szCs w:val="28"/>
                      <w:lang w:val="en-GB"/>
                    </w:rPr>
                  </w:pPr>
                  <w:hyperlink r:id="rId9" w:tgtFrame="_blank" w:tooltip="Original URL: https://www.gov.uk/guidance/company-authentication-codes-for-online-filing. Click or tap if you trust this link." w:history="1">
                    <w:r w:rsidRPr="00BB025E">
                      <w:rPr>
                        <w:rStyle w:val="Hyperlink"/>
                        <w:rFonts w:ascii="Arial" w:hAnsi="Arial"/>
                        <w:sz w:val="28"/>
                        <w:szCs w:val="28"/>
                        <w:lang w:val="en-GB"/>
                      </w:rPr>
                      <w:t>have your company authentication code</w:t>
                    </w:r>
                  </w:hyperlink>
                </w:p>
              </w:tc>
            </w:tr>
          </w:tbl>
          <w:p w14:paraId="781972A1" w14:textId="77777777" w:rsidR="00BB025E" w:rsidRPr="00BB025E" w:rsidRDefault="00BB025E" w:rsidP="00BB025E">
            <w:pPr>
              <w:rPr>
                <w:rFonts w:ascii="Arial" w:hAnsi="Arial"/>
                <w:vanish/>
                <w:sz w:val="28"/>
                <w:szCs w:val="28"/>
                <w:lang w:val="en-GB"/>
              </w:rPr>
            </w:pPr>
          </w:p>
          <w:tbl>
            <w:tblPr>
              <w:tblW w:w="0" w:type="auto"/>
              <w:tblCellSpacing w:w="15" w:type="dxa"/>
              <w:tblCellMar>
                <w:left w:w="0" w:type="dxa"/>
                <w:bottom w:w="300" w:type="dxa"/>
                <w:right w:w="0" w:type="dxa"/>
              </w:tblCellMar>
              <w:tblLook w:val="04A0" w:firstRow="1" w:lastRow="0" w:firstColumn="1" w:lastColumn="0" w:noHBand="0" w:noVBand="1"/>
            </w:tblPr>
            <w:tblGrid>
              <w:gridCol w:w="7364"/>
            </w:tblGrid>
            <w:tr w:rsidR="00BB025E" w:rsidRPr="00BB025E" w14:paraId="1B973080" w14:textId="77777777">
              <w:trPr>
                <w:tblCellSpacing w:w="15" w:type="dxa"/>
              </w:trPr>
              <w:tc>
                <w:tcPr>
                  <w:tcW w:w="0" w:type="auto"/>
                  <w:vAlign w:val="center"/>
                  <w:hideMark/>
                </w:tcPr>
                <w:p w14:paraId="034F7DBB" w14:textId="77777777" w:rsidR="00BB025E" w:rsidRPr="00BB025E" w:rsidRDefault="00BB025E" w:rsidP="00BB025E">
                  <w:pPr>
                    <w:numPr>
                      <w:ilvl w:val="0"/>
                      <w:numId w:val="10"/>
                    </w:numPr>
                    <w:rPr>
                      <w:rFonts w:ascii="Arial" w:hAnsi="Arial"/>
                      <w:sz w:val="28"/>
                      <w:szCs w:val="28"/>
                      <w:lang w:val="en-GB"/>
                    </w:rPr>
                  </w:pPr>
                  <w:hyperlink r:id="rId10" w:tgtFrame="_blank" w:tooltip="Original URL: https://www.gov.uk/guidance/apply-to-file-with-companies-house-using-software. Click or tap if you trust this link." w:history="1">
                    <w:r w:rsidRPr="00BB025E">
                      <w:rPr>
                        <w:rStyle w:val="Hyperlink"/>
                        <w:rFonts w:ascii="Arial" w:hAnsi="Arial"/>
                        <w:sz w:val="28"/>
                        <w:szCs w:val="28"/>
                        <w:lang w:val="en-GB"/>
                      </w:rPr>
                      <w:t>apply for a presenter account</w:t>
                    </w:r>
                  </w:hyperlink>
                  <w:r w:rsidRPr="00BB025E">
                    <w:rPr>
                      <w:rFonts w:ascii="Arial" w:hAnsi="Arial"/>
                      <w:sz w:val="28"/>
                      <w:szCs w:val="28"/>
                      <w:lang w:val="en-GB"/>
                    </w:rPr>
                    <w:t> with Companies House</w:t>
                  </w:r>
                </w:p>
              </w:tc>
            </w:tr>
          </w:tbl>
          <w:p w14:paraId="122C4F82" w14:textId="77777777" w:rsidR="00BB025E" w:rsidRPr="00BB025E" w:rsidRDefault="00BB025E" w:rsidP="00BB025E">
            <w:pPr>
              <w:rPr>
                <w:rFonts w:ascii="Arial" w:hAnsi="Arial"/>
                <w:vanish/>
                <w:sz w:val="28"/>
                <w:szCs w:val="28"/>
                <w:lang w:val="en-GB"/>
              </w:rPr>
            </w:pPr>
          </w:p>
          <w:tbl>
            <w:tblPr>
              <w:tblW w:w="0" w:type="auto"/>
              <w:tblCellSpacing w:w="15" w:type="dxa"/>
              <w:tblCellMar>
                <w:left w:w="0" w:type="dxa"/>
                <w:bottom w:w="300" w:type="dxa"/>
                <w:right w:w="0" w:type="dxa"/>
              </w:tblCellMar>
              <w:tblLook w:val="04A0" w:firstRow="1" w:lastRow="0" w:firstColumn="1" w:lastColumn="0" w:noHBand="0" w:noVBand="1"/>
            </w:tblPr>
            <w:tblGrid>
              <w:gridCol w:w="8700"/>
            </w:tblGrid>
            <w:tr w:rsidR="00BB025E" w:rsidRPr="00BB025E" w14:paraId="2B0B4E12" w14:textId="77777777">
              <w:trPr>
                <w:tblCellSpacing w:w="15" w:type="dxa"/>
              </w:trPr>
              <w:tc>
                <w:tcPr>
                  <w:tcW w:w="0" w:type="auto"/>
                  <w:vAlign w:val="center"/>
                  <w:hideMark/>
                </w:tcPr>
                <w:p w14:paraId="48F2F0C3" w14:textId="77777777" w:rsidR="00BB025E" w:rsidRPr="00BB025E" w:rsidRDefault="00BB025E" w:rsidP="00BB025E">
                  <w:pPr>
                    <w:numPr>
                      <w:ilvl w:val="0"/>
                      <w:numId w:val="11"/>
                    </w:numPr>
                    <w:rPr>
                      <w:rFonts w:ascii="Arial" w:hAnsi="Arial"/>
                      <w:sz w:val="28"/>
                      <w:szCs w:val="28"/>
                      <w:lang w:val="en-GB"/>
                    </w:rPr>
                  </w:pPr>
                  <w:hyperlink r:id="rId11" w:tgtFrame="_blank" w:tooltip="Original URL: https://www.gov.uk/software-company-accounts. Click or tap if you trust this link." w:history="1">
                    <w:r w:rsidRPr="00BB025E">
                      <w:rPr>
                        <w:rStyle w:val="Hyperlink"/>
                        <w:rFonts w:ascii="Arial" w:hAnsi="Arial"/>
                        <w:sz w:val="28"/>
                        <w:szCs w:val="28"/>
                        <w:lang w:val="en-GB"/>
                      </w:rPr>
                      <w:t>use our software tool</w:t>
                    </w:r>
                  </w:hyperlink>
                  <w:r w:rsidRPr="00BB025E">
                    <w:rPr>
                      <w:rFonts w:ascii="Arial" w:hAnsi="Arial"/>
                      <w:sz w:val="28"/>
                      <w:szCs w:val="28"/>
                      <w:lang w:val="en-GB"/>
                    </w:rPr>
                    <w:t> to find the right software package for your needs</w:t>
                  </w:r>
                </w:p>
              </w:tc>
            </w:tr>
          </w:tbl>
          <w:p w14:paraId="6BBECB39" w14:textId="77777777" w:rsidR="00BB025E" w:rsidRPr="00BB025E" w:rsidRDefault="00BB025E" w:rsidP="00BB025E">
            <w:pPr>
              <w:rPr>
                <w:rFonts w:ascii="Arial" w:hAnsi="Arial"/>
                <w:vanish/>
                <w:sz w:val="28"/>
                <w:szCs w:val="28"/>
                <w:lang w:val="en-GB"/>
              </w:rPr>
            </w:pPr>
          </w:p>
          <w:tbl>
            <w:tblPr>
              <w:tblW w:w="0" w:type="auto"/>
              <w:tblCellSpacing w:w="15" w:type="dxa"/>
              <w:tblCellMar>
                <w:left w:w="0" w:type="dxa"/>
                <w:bottom w:w="300" w:type="dxa"/>
                <w:right w:w="0" w:type="dxa"/>
              </w:tblCellMar>
              <w:tblLook w:val="04A0" w:firstRow="1" w:lastRow="0" w:firstColumn="1" w:lastColumn="0" w:noHBand="0" w:noVBand="1"/>
            </w:tblPr>
            <w:tblGrid>
              <w:gridCol w:w="8700"/>
            </w:tblGrid>
            <w:tr w:rsidR="00BB025E" w:rsidRPr="00BB025E" w14:paraId="0C3717E6" w14:textId="77777777">
              <w:trPr>
                <w:tblCellSpacing w:w="15" w:type="dxa"/>
              </w:trPr>
              <w:tc>
                <w:tcPr>
                  <w:tcW w:w="0" w:type="auto"/>
                  <w:vAlign w:val="center"/>
                  <w:hideMark/>
                </w:tcPr>
                <w:p w14:paraId="11873CE0" w14:textId="77777777" w:rsidR="00BB025E" w:rsidRPr="00BB025E" w:rsidRDefault="00BB025E" w:rsidP="00BB025E">
                  <w:pPr>
                    <w:numPr>
                      <w:ilvl w:val="0"/>
                      <w:numId w:val="12"/>
                    </w:numPr>
                    <w:rPr>
                      <w:rFonts w:ascii="Arial" w:hAnsi="Arial"/>
                      <w:sz w:val="28"/>
                      <w:szCs w:val="28"/>
                      <w:lang w:val="en-GB"/>
                    </w:rPr>
                  </w:pPr>
                  <w:r w:rsidRPr="00BB025E">
                    <w:rPr>
                      <w:rFonts w:ascii="Arial" w:hAnsi="Arial"/>
                      <w:sz w:val="28"/>
                      <w:szCs w:val="28"/>
                      <w:lang w:val="en-GB"/>
                    </w:rPr>
                    <w:t>contact your chosen software provider(s) and consider changing to software filing as soon as possible</w:t>
                  </w:r>
                </w:p>
              </w:tc>
            </w:tr>
          </w:tbl>
          <w:p w14:paraId="389C80B6" w14:textId="77777777" w:rsidR="00BB025E" w:rsidRPr="00BB025E" w:rsidRDefault="00BB025E" w:rsidP="00BB025E">
            <w:pPr>
              <w:rPr>
                <w:rFonts w:ascii="Arial" w:hAnsi="Arial"/>
                <w:vanish/>
                <w:sz w:val="28"/>
                <w:szCs w:val="28"/>
                <w:lang w:val="en-GB"/>
              </w:rPr>
            </w:pPr>
          </w:p>
          <w:tbl>
            <w:tblPr>
              <w:tblW w:w="0" w:type="auto"/>
              <w:tblCellSpacing w:w="15" w:type="dxa"/>
              <w:tblCellMar>
                <w:left w:w="0" w:type="dxa"/>
                <w:bottom w:w="300" w:type="dxa"/>
                <w:right w:w="0" w:type="dxa"/>
              </w:tblCellMar>
              <w:tblLook w:val="04A0" w:firstRow="1" w:lastRow="0" w:firstColumn="1" w:lastColumn="0" w:noHBand="0" w:noVBand="1"/>
            </w:tblPr>
            <w:tblGrid>
              <w:gridCol w:w="8546"/>
            </w:tblGrid>
            <w:tr w:rsidR="00BB025E" w:rsidRPr="00BB025E" w14:paraId="6A1E52EA" w14:textId="77777777">
              <w:trPr>
                <w:tblCellSpacing w:w="15" w:type="dxa"/>
              </w:trPr>
              <w:tc>
                <w:tcPr>
                  <w:tcW w:w="0" w:type="auto"/>
                  <w:vAlign w:val="center"/>
                  <w:hideMark/>
                </w:tcPr>
                <w:p w14:paraId="67029BC2" w14:textId="77777777" w:rsidR="00BB025E" w:rsidRPr="00BB025E" w:rsidRDefault="00BB025E" w:rsidP="00BB025E">
                  <w:pPr>
                    <w:numPr>
                      <w:ilvl w:val="0"/>
                      <w:numId w:val="13"/>
                    </w:numPr>
                    <w:rPr>
                      <w:rFonts w:ascii="Arial" w:hAnsi="Arial"/>
                      <w:sz w:val="28"/>
                      <w:szCs w:val="28"/>
                      <w:lang w:val="en-GB"/>
                    </w:rPr>
                  </w:pPr>
                  <w:r w:rsidRPr="00BB025E">
                    <w:rPr>
                      <w:rFonts w:ascii="Arial" w:hAnsi="Arial"/>
                      <w:sz w:val="28"/>
                      <w:szCs w:val="28"/>
                      <w:lang w:val="en-GB"/>
                    </w:rPr>
                    <w:t>make sure you’re ready to file using software from 1 April 2028</w:t>
                  </w:r>
                </w:p>
              </w:tc>
            </w:tr>
          </w:tbl>
          <w:p w14:paraId="285FDB5D" w14:textId="77777777" w:rsidR="00BB025E" w:rsidRPr="00BB025E" w:rsidRDefault="00BB025E" w:rsidP="00BB025E">
            <w:pPr>
              <w:rPr>
                <w:rFonts w:ascii="Arial" w:hAnsi="Arial"/>
                <w:sz w:val="28"/>
                <w:szCs w:val="28"/>
                <w:lang w:val="en-GB"/>
              </w:rPr>
            </w:pPr>
            <w:r w:rsidRPr="00BB025E">
              <w:rPr>
                <w:rFonts w:ascii="Arial" w:hAnsi="Arial"/>
                <w:sz w:val="28"/>
                <w:szCs w:val="28"/>
                <w:lang w:val="en-GB"/>
              </w:rPr>
              <w:t>If you already file through software or a third party, you may not need to take any action. We recommend checking with your accountant or agent to make sure.</w:t>
            </w:r>
          </w:p>
          <w:p w14:paraId="006F3809" w14:textId="77777777" w:rsidR="00BB025E" w:rsidRPr="00BB025E" w:rsidRDefault="00000000" w:rsidP="00BB025E">
            <w:pPr>
              <w:rPr>
                <w:rFonts w:ascii="Arial" w:hAnsi="Arial"/>
                <w:sz w:val="28"/>
                <w:szCs w:val="28"/>
                <w:lang w:val="en-GB"/>
              </w:rPr>
            </w:pPr>
            <w:r>
              <w:rPr>
                <w:rFonts w:ascii="Arial" w:hAnsi="Arial"/>
                <w:sz w:val="28"/>
                <w:szCs w:val="28"/>
                <w:lang w:val="en-GB"/>
              </w:rPr>
              <w:pict w14:anchorId="06BB01ED">
                <v:rect id="_x0000_i1028" style="width:0;height:.75pt" o:hralign="center" o:hrstd="t" o:hr="t" fillcolor="#a0a0a0" stroked="f"/>
              </w:pict>
            </w:r>
          </w:p>
          <w:p w14:paraId="45C55C0E" w14:textId="77777777" w:rsidR="00BB025E" w:rsidRPr="00BB025E" w:rsidRDefault="00BB025E" w:rsidP="00BB025E">
            <w:pPr>
              <w:rPr>
                <w:rFonts w:ascii="Arial" w:hAnsi="Arial"/>
                <w:b/>
                <w:bCs/>
                <w:sz w:val="28"/>
                <w:szCs w:val="28"/>
                <w:lang w:val="en-GB"/>
              </w:rPr>
            </w:pPr>
            <w:r w:rsidRPr="00BB025E">
              <w:rPr>
                <w:rFonts w:ascii="Arial" w:hAnsi="Arial"/>
                <w:b/>
                <w:bCs/>
                <w:sz w:val="28"/>
                <w:szCs w:val="28"/>
                <w:lang w:val="en-GB"/>
              </w:rPr>
              <w:t>How to keep up to date</w:t>
            </w:r>
          </w:p>
          <w:p w14:paraId="3F695410" w14:textId="77777777" w:rsidR="00BB025E" w:rsidRPr="00BB025E" w:rsidRDefault="00BB025E" w:rsidP="00BB025E">
            <w:pPr>
              <w:rPr>
                <w:rFonts w:ascii="Arial" w:hAnsi="Arial"/>
                <w:sz w:val="28"/>
                <w:szCs w:val="28"/>
                <w:lang w:val="en-GB"/>
              </w:rPr>
            </w:pPr>
            <w:r w:rsidRPr="00BB025E">
              <w:rPr>
                <w:rFonts w:ascii="Arial" w:hAnsi="Arial"/>
                <w:sz w:val="28"/>
                <w:szCs w:val="28"/>
                <w:lang w:val="en-GB"/>
              </w:rPr>
              <w:t xml:space="preserve">We’ll continue to develop new guidance and support materials throughout the 21-month notice period to help companies prepare for </w:t>
            </w:r>
            <w:r w:rsidRPr="00BB025E">
              <w:rPr>
                <w:rFonts w:ascii="Arial" w:hAnsi="Arial"/>
                <w:sz w:val="28"/>
                <w:szCs w:val="28"/>
                <w:lang w:val="en-GB"/>
              </w:rPr>
              <w:lastRenderedPageBreak/>
              <w:t>the changes.</w:t>
            </w:r>
          </w:p>
        </w:tc>
      </w:tr>
    </w:tbl>
    <w:p w14:paraId="7BF83519" w14:textId="6E1C9C86" w:rsidR="00AC5C0B" w:rsidRDefault="00403A32">
      <w:pPr>
        <w:rPr>
          <w:rFonts w:ascii="Arial" w:hAnsi="Arial"/>
          <w:b/>
          <w:bCs/>
          <w:sz w:val="28"/>
          <w:szCs w:val="28"/>
        </w:rPr>
      </w:pPr>
      <w:r w:rsidRPr="006E141D">
        <w:rPr>
          <w:rFonts w:ascii="Arial" w:hAnsi="Arial"/>
          <w:b/>
          <w:bCs/>
          <w:sz w:val="28"/>
          <w:szCs w:val="28"/>
        </w:rPr>
        <w:lastRenderedPageBreak/>
        <w:t xml:space="preserve">PR </w:t>
      </w:r>
      <w:r w:rsidR="0071304B">
        <w:rPr>
          <w:rFonts w:ascii="Arial" w:hAnsi="Arial"/>
          <w:b/>
          <w:bCs/>
          <w:sz w:val="28"/>
          <w:szCs w:val="28"/>
        </w:rPr>
        <w:t>Report</w:t>
      </w:r>
    </w:p>
    <w:p w14:paraId="16E47EC7" w14:textId="55732889" w:rsidR="00237F49" w:rsidRDefault="006D3682">
      <w:pPr>
        <w:rPr>
          <w:rFonts w:ascii="Arial" w:hAnsi="Arial"/>
          <w:sz w:val="28"/>
          <w:szCs w:val="28"/>
        </w:rPr>
      </w:pPr>
      <w:r w:rsidRPr="003D2BA6">
        <w:rPr>
          <w:rFonts w:ascii="Arial" w:hAnsi="Arial"/>
          <w:sz w:val="28"/>
          <w:szCs w:val="28"/>
        </w:rPr>
        <w:t xml:space="preserve">Craig </w:t>
      </w:r>
      <w:r w:rsidR="00237F49">
        <w:rPr>
          <w:rFonts w:ascii="Arial" w:hAnsi="Arial"/>
          <w:sz w:val="28"/>
          <w:szCs w:val="28"/>
        </w:rPr>
        <w:t xml:space="preserve">informed </w:t>
      </w:r>
      <w:r w:rsidR="00B42AF9">
        <w:rPr>
          <w:rFonts w:ascii="Arial" w:hAnsi="Arial"/>
          <w:sz w:val="28"/>
          <w:szCs w:val="28"/>
        </w:rPr>
        <w:t xml:space="preserve">the </w:t>
      </w:r>
      <w:r w:rsidR="00E56183">
        <w:rPr>
          <w:rFonts w:ascii="Arial" w:hAnsi="Arial"/>
          <w:sz w:val="28"/>
          <w:szCs w:val="28"/>
        </w:rPr>
        <w:t>members</w:t>
      </w:r>
      <w:r w:rsidR="00B42AF9">
        <w:rPr>
          <w:rFonts w:ascii="Arial" w:hAnsi="Arial"/>
          <w:sz w:val="28"/>
          <w:szCs w:val="28"/>
        </w:rPr>
        <w:t xml:space="preserve"> </w:t>
      </w:r>
      <w:r w:rsidR="00237F49">
        <w:rPr>
          <w:rFonts w:ascii="Arial" w:hAnsi="Arial"/>
          <w:sz w:val="28"/>
          <w:szCs w:val="28"/>
        </w:rPr>
        <w:t xml:space="preserve">that Severn Trent community fund </w:t>
      </w:r>
      <w:r w:rsidR="00E56183">
        <w:rPr>
          <w:rFonts w:ascii="Arial" w:hAnsi="Arial"/>
          <w:sz w:val="28"/>
          <w:szCs w:val="28"/>
        </w:rPr>
        <w:t xml:space="preserve">have a </w:t>
      </w:r>
      <w:r w:rsidR="00237F49">
        <w:rPr>
          <w:rFonts w:ascii="Arial" w:hAnsi="Arial"/>
          <w:sz w:val="28"/>
          <w:szCs w:val="28"/>
        </w:rPr>
        <w:t xml:space="preserve">grant </w:t>
      </w:r>
      <w:r w:rsidR="00E56183">
        <w:rPr>
          <w:rFonts w:ascii="Arial" w:hAnsi="Arial"/>
          <w:sz w:val="28"/>
          <w:szCs w:val="28"/>
        </w:rPr>
        <w:t xml:space="preserve">which </w:t>
      </w:r>
      <w:r w:rsidR="00237F49">
        <w:rPr>
          <w:rFonts w:ascii="Arial" w:hAnsi="Arial"/>
          <w:sz w:val="28"/>
          <w:szCs w:val="28"/>
        </w:rPr>
        <w:t xml:space="preserve">Walsall Eyes could be eligible for and explained they provide big amounts between £2000 - £10,000 or smaller amounts </w:t>
      </w:r>
      <w:r w:rsidR="00B42AF9">
        <w:rPr>
          <w:rFonts w:ascii="Arial" w:hAnsi="Arial"/>
          <w:sz w:val="28"/>
          <w:szCs w:val="28"/>
        </w:rPr>
        <w:t>of</w:t>
      </w:r>
      <w:r w:rsidR="00237F49">
        <w:rPr>
          <w:rFonts w:ascii="Arial" w:hAnsi="Arial"/>
          <w:sz w:val="28"/>
          <w:szCs w:val="28"/>
        </w:rPr>
        <w:t xml:space="preserve"> £250 </w:t>
      </w:r>
      <w:r w:rsidR="00A81B04">
        <w:rPr>
          <w:rFonts w:ascii="Arial" w:hAnsi="Arial"/>
          <w:sz w:val="28"/>
          <w:szCs w:val="28"/>
        </w:rPr>
        <w:t xml:space="preserve">which are available </w:t>
      </w:r>
      <w:r w:rsidR="00237F49">
        <w:rPr>
          <w:rFonts w:ascii="Arial" w:hAnsi="Arial"/>
          <w:sz w:val="28"/>
          <w:szCs w:val="28"/>
        </w:rPr>
        <w:t xml:space="preserve">once a year. Craig is going to apply for a digital inclusion grant to support the website </w:t>
      </w:r>
      <w:r w:rsidR="008B20E0">
        <w:rPr>
          <w:rFonts w:ascii="Arial" w:hAnsi="Arial"/>
          <w:sz w:val="28"/>
          <w:szCs w:val="28"/>
        </w:rPr>
        <w:t>for</w:t>
      </w:r>
      <w:r w:rsidR="00237F49">
        <w:rPr>
          <w:rFonts w:ascii="Arial" w:hAnsi="Arial"/>
          <w:sz w:val="28"/>
          <w:szCs w:val="28"/>
        </w:rPr>
        <w:t xml:space="preserve"> the cost of maintaining and migrating a new server. Amazon no longer support and currently the £9-£10 cost a month can be switched over to RSS.com which will provide a podcast at no extra cost and enable </w:t>
      </w:r>
      <w:r w:rsidR="00D01FE7">
        <w:rPr>
          <w:rFonts w:ascii="Arial" w:hAnsi="Arial"/>
          <w:sz w:val="28"/>
          <w:szCs w:val="28"/>
        </w:rPr>
        <w:t>P</w:t>
      </w:r>
      <w:r w:rsidR="00237F49">
        <w:rPr>
          <w:rFonts w:ascii="Arial" w:hAnsi="Arial"/>
          <w:sz w:val="28"/>
          <w:szCs w:val="28"/>
        </w:rPr>
        <w:t>roviders like amazon, Spotify and apple to launch this.</w:t>
      </w:r>
    </w:p>
    <w:p w14:paraId="0EA00CCA" w14:textId="561A387D" w:rsidR="006D3682" w:rsidRPr="006E141D" w:rsidRDefault="00237F49">
      <w:pPr>
        <w:rPr>
          <w:rFonts w:ascii="Arial" w:eastAsia="Arial" w:hAnsi="Arial" w:cs="Arial"/>
          <w:b/>
          <w:bCs/>
          <w:sz w:val="28"/>
          <w:szCs w:val="28"/>
        </w:rPr>
      </w:pPr>
      <w:r>
        <w:rPr>
          <w:rFonts w:ascii="Arial" w:hAnsi="Arial"/>
          <w:sz w:val="28"/>
          <w:szCs w:val="28"/>
        </w:rPr>
        <w:t xml:space="preserve">Craig </w:t>
      </w:r>
      <w:r w:rsidR="00D01FE7">
        <w:rPr>
          <w:rFonts w:ascii="Arial" w:hAnsi="Arial"/>
          <w:sz w:val="28"/>
          <w:szCs w:val="28"/>
        </w:rPr>
        <w:t xml:space="preserve">then </w:t>
      </w:r>
      <w:r>
        <w:rPr>
          <w:rFonts w:ascii="Arial" w:hAnsi="Arial"/>
          <w:sz w:val="28"/>
          <w:szCs w:val="28"/>
        </w:rPr>
        <w:t xml:space="preserve">explained he had spoken to Priestley Smith School to network and build up collaborative work relationships to support work experience. Cap Gemini Craigs workplace is in discussion to approach Shropshire schools to also reach out and advertise Walsall Eyes,  </w:t>
      </w:r>
    </w:p>
    <w:p w14:paraId="0F8D9231" w14:textId="6055B725" w:rsidR="00CA4E7F" w:rsidRDefault="00CA4E7F" w:rsidP="002469E5">
      <w:pPr>
        <w:rPr>
          <w:rFonts w:ascii="Arial" w:hAnsi="Arial"/>
          <w:sz w:val="28"/>
          <w:szCs w:val="28"/>
        </w:rPr>
      </w:pPr>
      <w:r>
        <w:rPr>
          <w:rFonts w:ascii="Arial" w:hAnsi="Arial"/>
          <w:sz w:val="28"/>
          <w:szCs w:val="28"/>
        </w:rPr>
        <w:t xml:space="preserve">Craig </w:t>
      </w:r>
      <w:r w:rsidR="008B20E0">
        <w:rPr>
          <w:rFonts w:ascii="Arial" w:hAnsi="Arial"/>
          <w:sz w:val="28"/>
          <w:szCs w:val="28"/>
        </w:rPr>
        <w:t>informed members of the website “Fix My Street”</w:t>
      </w:r>
      <w:r w:rsidR="00D01FE7">
        <w:rPr>
          <w:rFonts w:ascii="Arial" w:hAnsi="Arial"/>
          <w:sz w:val="28"/>
          <w:szCs w:val="28"/>
        </w:rPr>
        <w:t>. You</w:t>
      </w:r>
      <w:r w:rsidR="008B20E0">
        <w:rPr>
          <w:rFonts w:ascii="Arial" w:hAnsi="Arial"/>
          <w:sz w:val="28"/>
          <w:szCs w:val="28"/>
        </w:rPr>
        <w:t xml:space="preserve"> can report an</w:t>
      </w:r>
      <w:r w:rsidR="00D01FE7">
        <w:rPr>
          <w:rFonts w:ascii="Arial" w:hAnsi="Arial"/>
          <w:sz w:val="28"/>
          <w:szCs w:val="28"/>
        </w:rPr>
        <w:t>y</w:t>
      </w:r>
      <w:r w:rsidR="008B20E0">
        <w:rPr>
          <w:rFonts w:ascii="Arial" w:hAnsi="Arial"/>
          <w:sz w:val="28"/>
          <w:szCs w:val="28"/>
        </w:rPr>
        <w:t xml:space="preserve"> issues and problems </w:t>
      </w:r>
      <w:r w:rsidR="00D01FE7">
        <w:rPr>
          <w:rFonts w:ascii="Arial" w:hAnsi="Arial"/>
          <w:sz w:val="28"/>
          <w:szCs w:val="28"/>
        </w:rPr>
        <w:t xml:space="preserve">that require to be fixed on your street </w:t>
      </w:r>
      <w:r w:rsidR="008B20E0">
        <w:rPr>
          <w:rFonts w:ascii="Arial" w:hAnsi="Arial"/>
          <w:sz w:val="28"/>
          <w:szCs w:val="28"/>
        </w:rPr>
        <w:t>and this will go direct to the council.</w:t>
      </w:r>
    </w:p>
    <w:p w14:paraId="68898FC3" w14:textId="4F8D0392" w:rsidR="00AC5C0B" w:rsidRPr="006E141D" w:rsidRDefault="00403A32">
      <w:pPr>
        <w:rPr>
          <w:rFonts w:ascii="Arial" w:eastAsia="Arial" w:hAnsi="Arial" w:cs="Arial"/>
          <w:b/>
          <w:bCs/>
          <w:sz w:val="28"/>
          <w:szCs w:val="28"/>
        </w:rPr>
      </w:pPr>
      <w:r w:rsidRPr="006E141D">
        <w:rPr>
          <w:rFonts w:ascii="Arial" w:hAnsi="Arial"/>
          <w:b/>
          <w:bCs/>
          <w:sz w:val="28"/>
          <w:szCs w:val="28"/>
        </w:rPr>
        <w:t>Event Plann</w:t>
      </w:r>
      <w:r w:rsidR="00E56183">
        <w:rPr>
          <w:rFonts w:ascii="Arial" w:hAnsi="Arial"/>
          <w:b/>
          <w:bCs/>
          <w:sz w:val="28"/>
          <w:szCs w:val="28"/>
        </w:rPr>
        <w:t>er’s</w:t>
      </w:r>
      <w:r w:rsidRPr="006E141D">
        <w:rPr>
          <w:rFonts w:ascii="Arial" w:hAnsi="Arial"/>
          <w:b/>
          <w:bCs/>
          <w:sz w:val="28"/>
          <w:szCs w:val="28"/>
        </w:rPr>
        <w:t xml:space="preserve"> </w:t>
      </w:r>
      <w:r w:rsidR="0071304B">
        <w:rPr>
          <w:rFonts w:ascii="Arial" w:hAnsi="Arial"/>
          <w:b/>
          <w:bCs/>
          <w:sz w:val="28"/>
          <w:szCs w:val="28"/>
        </w:rPr>
        <w:t>Report</w:t>
      </w:r>
    </w:p>
    <w:p w14:paraId="298E63D3" w14:textId="13D9CF70" w:rsidR="009710B7" w:rsidRDefault="009710B7" w:rsidP="005D7D1E">
      <w:pPr>
        <w:rPr>
          <w:rFonts w:ascii="Arial" w:hAnsi="Arial"/>
          <w:sz w:val="28"/>
          <w:szCs w:val="28"/>
        </w:rPr>
      </w:pPr>
      <w:r>
        <w:rPr>
          <w:rFonts w:ascii="Arial" w:hAnsi="Arial"/>
          <w:sz w:val="28"/>
          <w:szCs w:val="28"/>
        </w:rPr>
        <w:t xml:space="preserve">Claire asked for </w:t>
      </w:r>
      <w:r w:rsidR="008C1EDF">
        <w:rPr>
          <w:rFonts w:ascii="Arial" w:hAnsi="Arial"/>
          <w:sz w:val="28"/>
          <w:szCs w:val="28"/>
        </w:rPr>
        <w:t xml:space="preserve">bottle </w:t>
      </w:r>
      <w:r>
        <w:rPr>
          <w:rFonts w:ascii="Arial" w:hAnsi="Arial"/>
          <w:sz w:val="28"/>
          <w:szCs w:val="28"/>
        </w:rPr>
        <w:t xml:space="preserve">donations for the </w:t>
      </w:r>
      <w:r w:rsidR="00EB6B9F">
        <w:rPr>
          <w:rFonts w:ascii="Arial" w:hAnsi="Arial"/>
          <w:sz w:val="28"/>
          <w:szCs w:val="28"/>
        </w:rPr>
        <w:t xml:space="preserve">upcoming event at </w:t>
      </w:r>
      <w:r w:rsidR="008C1EDF">
        <w:rPr>
          <w:rFonts w:ascii="Arial" w:hAnsi="Arial"/>
          <w:sz w:val="28"/>
          <w:szCs w:val="28"/>
        </w:rPr>
        <w:t xml:space="preserve">Pelsall carnival, for the </w:t>
      </w:r>
      <w:r w:rsidR="00E56183">
        <w:rPr>
          <w:rFonts w:ascii="Arial" w:hAnsi="Arial"/>
          <w:sz w:val="28"/>
          <w:szCs w:val="28"/>
        </w:rPr>
        <w:t>B</w:t>
      </w:r>
      <w:r w:rsidR="008C1EDF">
        <w:rPr>
          <w:rFonts w:ascii="Arial" w:hAnsi="Arial"/>
          <w:sz w:val="28"/>
          <w:szCs w:val="28"/>
        </w:rPr>
        <w:t xml:space="preserve">ottle </w:t>
      </w:r>
      <w:r w:rsidR="00E56183">
        <w:rPr>
          <w:rFonts w:ascii="Arial" w:hAnsi="Arial"/>
          <w:sz w:val="28"/>
          <w:szCs w:val="28"/>
        </w:rPr>
        <w:t>T</w:t>
      </w:r>
      <w:r w:rsidR="008C1EDF">
        <w:rPr>
          <w:rFonts w:ascii="Arial" w:hAnsi="Arial"/>
          <w:sz w:val="28"/>
          <w:szCs w:val="28"/>
        </w:rPr>
        <w:t xml:space="preserve">ombola stall and donations for </w:t>
      </w:r>
      <w:r w:rsidR="00EB6B9F">
        <w:rPr>
          <w:rFonts w:ascii="Arial" w:hAnsi="Arial"/>
          <w:sz w:val="28"/>
          <w:szCs w:val="28"/>
        </w:rPr>
        <w:t>The Wheatsheaf on Sunday 9</w:t>
      </w:r>
      <w:r w:rsidR="00EB6B9F" w:rsidRPr="00EB6B9F">
        <w:rPr>
          <w:rFonts w:ascii="Arial" w:hAnsi="Arial"/>
          <w:sz w:val="28"/>
          <w:szCs w:val="28"/>
          <w:vertAlign w:val="superscript"/>
        </w:rPr>
        <w:t>th</w:t>
      </w:r>
      <w:r w:rsidR="00EB6B9F">
        <w:rPr>
          <w:rFonts w:ascii="Arial" w:hAnsi="Arial"/>
          <w:sz w:val="28"/>
          <w:szCs w:val="28"/>
        </w:rPr>
        <w:t xml:space="preserve"> August 2026. Any raffle prizes will be gratefully received and unwanted teddies will support the name of a bear stall. There will be a range of other stalls from guess the sweets in the jar, guess the amount of money in the jar to many more.</w:t>
      </w:r>
    </w:p>
    <w:p w14:paraId="27A92CA9" w14:textId="4C26068C" w:rsidR="00AC5C0B" w:rsidRPr="006E141D" w:rsidRDefault="00403A32">
      <w:pPr>
        <w:rPr>
          <w:rFonts w:ascii="Arial" w:eastAsia="Arial" w:hAnsi="Arial" w:cs="Arial"/>
          <w:b/>
          <w:bCs/>
          <w:sz w:val="28"/>
          <w:szCs w:val="28"/>
        </w:rPr>
      </w:pPr>
      <w:r w:rsidRPr="006E141D">
        <w:rPr>
          <w:rFonts w:ascii="Arial" w:hAnsi="Arial"/>
          <w:b/>
          <w:bCs/>
          <w:sz w:val="28"/>
          <w:szCs w:val="28"/>
        </w:rPr>
        <w:t xml:space="preserve">Assistant PR </w:t>
      </w:r>
      <w:r w:rsidR="0071304B">
        <w:rPr>
          <w:rFonts w:ascii="Arial" w:hAnsi="Arial"/>
          <w:b/>
          <w:bCs/>
          <w:sz w:val="28"/>
          <w:szCs w:val="28"/>
        </w:rPr>
        <w:t>Report</w:t>
      </w:r>
    </w:p>
    <w:p w14:paraId="18E6D670" w14:textId="7BB1A99C" w:rsidR="00EF27A1" w:rsidRDefault="00F37489">
      <w:pPr>
        <w:rPr>
          <w:rFonts w:ascii="Arial" w:hAnsi="Arial"/>
          <w:sz w:val="28"/>
          <w:szCs w:val="28"/>
        </w:rPr>
      </w:pPr>
      <w:r>
        <w:rPr>
          <w:rFonts w:ascii="Arial" w:hAnsi="Arial"/>
          <w:sz w:val="28"/>
          <w:szCs w:val="28"/>
        </w:rPr>
        <w:t xml:space="preserve">In </w:t>
      </w:r>
      <w:r w:rsidR="002469E5" w:rsidRPr="002469E5">
        <w:rPr>
          <w:rFonts w:ascii="Arial" w:hAnsi="Arial"/>
          <w:sz w:val="28"/>
          <w:szCs w:val="28"/>
        </w:rPr>
        <w:t>Paul</w:t>
      </w:r>
      <w:r>
        <w:rPr>
          <w:rFonts w:ascii="Arial" w:hAnsi="Arial"/>
          <w:sz w:val="28"/>
          <w:szCs w:val="28"/>
        </w:rPr>
        <w:t xml:space="preserve">’s absence there was not anything to </w:t>
      </w:r>
      <w:r w:rsidR="00EB6B9F">
        <w:rPr>
          <w:rFonts w:ascii="Arial" w:hAnsi="Arial"/>
          <w:sz w:val="28"/>
          <w:szCs w:val="28"/>
        </w:rPr>
        <w:t>report</w:t>
      </w:r>
      <w:r>
        <w:rPr>
          <w:rFonts w:ascii="Arial" w:hAnsi="Arial"/>
          <w:sz w:val="28"/>
          <w:szCs w:val="28"/>
        </w:rPr>
        <w:t xml:space="preserve"> </w:t>
      </w:r>
      <w:r w:rsidR="00EB6B9F">
        <w:rPr>
          <w:rFonts w:ascii="Arial" w:hAnsi="Arial"/>
          <w:sz w:val="28"/>
          <w:szCs w:val="28"/>
        </w:rPr>
        <w:t>on</w:t>
      </w:r>
      <w:r>
        <w:rPr>
          <w:rFonts w:ascii="Arial" w:hAnsi="Arial"/>
          <w:sz w:val="28"/>
          <w:szCs w:val="28"/>
        </w:rPr>
        <w:t xml:space="preserve"> for this meeting.</w:t>
      </w:r>
    </w:p>
    <w:p w14:paraId="7EFF8761" w14:textId="4D86DFCA" w:rsidR="00AC5C0B" w:rsidRDefault="00E56183">
      <w:pPr>
        <w:rPr>
          <w:rFonts w:ascii="Arial" w:hAnsi="Arial"/>
          <w:b/>
          <w:bCs/>
          <w:sz w:val="28"/>
          <w:szCs w:val="28"/>
        </w:rPr>
      </w:pPr>
      <w:r>
        <w:rPr>
          <w:rFonts w:ascii="Arial" w:hAnsi="Arial"/>
          <w:b/>
          <w:bCs/>
          <w:sz w:val="28"/>
          <w:szCs w:val="28"/>
        </w:rPr>
        <w:t>AOB</w:t>
      </w:r>
    </w:p>
    <w:p w14:paraId="581FC09D" w14:textId="42EBB2CB" w:rsidR="00C00107" w:rsidRDefault="00F37489">
      <w:pPr>
        <w:rPr>
          <w:rFonts w:ascii="Arial" w:hAnsi="Arial"/>
          <w:sz w:val="28"/>
          <w:szCs w:val="28"/>
        </w:rPr>
      </w:pPr>
      <w:r>
        <w:rPr>
          <w:rFonts w:ascii="Arial" w:hAnsi="Arial"/>
          <w:sz w:val="28"/>
          <w:szCs w:val="28"/>
        </w:rPr>
        <w:t>Walsall Eyes have been invited to attend Priestley Snith Parents evening again on Wednesday 18</w:t>
      </w:r>
      <w:r w:rsidRPr="00F37489">
        <w:rPr>
          <w:rFonts w:ascii="Arial" w:hAnsi="Arial"/>
          <w:sz w:val="28"/>
          <w:szCs w:val="28"/>
          <w:vertAlign w:val="superscript"/>
        </w:rPr>
        <w:t>th</w:t>
      </w:r>
      <w:r>
        <w:rPr>
          <w:rFonts w:ascii="Arial" w:hAnsi="Arial"/>
          <w:sz w:val="28"/>
          <w:szCs w:val="28"/>
        </w:rPr>
        <w:t xml:space="preserve"> November 2026 15:30pm till 18:30pm.</w:t>
      </w:r>
    </w:p>
    <w:p w14:paraId="7110F5DA" w14:textId="33A24DB7" w:rsidR="00F37489" w:rsidRDefault="00F37489">
      <w:pPr>
        <w:rPr>
          <w:rFonts w:ascii="Arial" w:hAnsi="Arial"/>
          <w:sz w:val="28"/>
          <w:szCs w:val="28"/>
        </w:rPr>
      </w:pPr>
      <w:r>
        <w:rPr>
          <w:rFonts w:ascii="Arial" w:hAnsi="Arial"/>
          <w:sz w:val="28"/>
          <w:szCs w:val="28"/>
        </w:rPr>
        <w:t xml:space="preserve">Dee </w:t>
      </w:r>
      <w:r w:rsidR="006A4A8D">
        <w:rPr>
          <w:rFonts w:ascii="Arial" w:hAnsi="Arial"/>
          <w:sz w:val="28"/>
          <w:szCs w:val="28"/>
        </w:rPr>
        <w:t xml:space="preserve">informed the members that the directors have discussed the current meetings and agreed that </w:t>
      </w:r>
      <w:r>
        <w:rPr>
          <w:rFonts w:ascii="Arial" w:hAnsi="Arial"/>
          <w:sz w:val="28"/>
          <w:szCs w:val="28"/>
        </w:rPr>
        <w:t xml:space="preserve">more </w:t>
      </w:r>
      <w:r w:rsidR="00EB6B9F">
        <w:rPr>
          <w:rFonts w:ascii="Arial" w:hAnsi="Arial"/>
          <w:sz w:val="28"/>
          <w:szCs w:val="28"/>
        </w:rPr>
        <w:t>directors’</w:t>
      </w:r>
      <w:r>
        <w:rPr>
          <w:rFonts w:ascii="Arial" w:hAnsi="Arial"/>
          <w:sz w:val="28"/>
          <w:szCs w:val="28"/>
        </w:rPr>
        <w:t xml:space="preserve"> meetings will take place and meetings for members </w:t>
      </w:r>
      <w:r w:rsidR="006A4A8D">
        <w:rPr>
          <w:rFonts w:ascii="Arial" w:hAnsi="Arial"/>
          <w:sz w:val="28"/>
          <w:szCs w:val="28"/>
        </w:rPr>
        <w:t>will not</w:t>
      </w:r>
      <w:r>
        <w:rPr>
          <w:rFonts w:ascii="Arial" w:hAnsi="Arial"/>
          <w:sz w:val="28"/>
          <w:szCs w:val="28"/>
        </w:rPr>
        <w:t xml:space="preserve"> be as </w:t>
      </w:r>
      <w:r w:rsidR="006A4A8D">
        <w:rPr>
          <w:rFonts w:ascii="Arial" w:hAnsi="Arial"/>
          <w:sz w:val="28"/>
          <w:szCs w:val="28"/>
        </w:rPr>
        <w:t>often,</w:t>
      </w:r>
      <w:r>
        <w:rPr>
          <w:rFonts w:ascii="Arial" w:hAnsi="Arial"/>
          <w:sz w:val="28"/>
          <w:szCs w:val="28"/>
        </w:rPr>
        <w:t xml:space="preserve"> but activities or events will be more frequent and asked</w:t>
      </w:r>
      <w:r w:rsidR="006A4A8D">
        <w:rPr>
          <w:rFonts w:ascii="Arial" w:hAnsi="Arial"/>
          <w:sz w:val="28"/>
          <w:szCs w:val="28"/>
        </w:rPr>
        <w:t xml:space="preserve"> the</w:t>
      </w:r>
      <w:r>
        <w:rPr>
          <w:rFonts w:ascii="Arial" w:hAnsi="Arial"/>
          <w:sz w:val="28"/>
          <w:szCs w:val="28"/>
        </w:rPr>
        <w:t xml:space="preserve"> members for their suggestions and ideas. </w:t>
      </w:r>
      <w:r>
        <w:rPr>
          <w:rFonts w:ascii="Arial" w:hAnsi="Arial"/>
          <w:sz w:val="28"/>
          <w:szCs w:val="28"/>
        </w:rPr>
        <w:lastRenderedPageBreak/>
        <w:t xml:space="preserve">Dee offered to </w:t>
      </w:r>
      <w:r w:rsidR="006A4A8D">
        <w:rPr>
          <w:rFonts w:ascii="Arial" w:hAnsi="Arial"/>
          <w:sz w:val="28"/>
          <w:szCs w:val="28"/>
        </w:rPr>
        <w:t>contact</w:t>
      </w:r>
      <w:r>
        <w:rPr>
          <w:rFonts w:ascii="Arial" w:hAnsi="Arial"/>
          <w:sz w:val="28"/>
          <w:szCs w:val="28"/>
        </w:rPr>
        <w:t xml:space="preserve"> guest speakers and have the </w:t>
      </w:r>
      <w:r w:rsidR="006A4A8D">
        <w:rPr>
          <w:rFonts w:ascii="Arial" w:hAnsi="Arial"/>
          <w:sz w:val="28"/>
          <w:szCs w:val="28"/>
        </w:rPr>
        <w:t>members’</w:t>
      </w:r>
      <w:r>
        <w:rPr>
          <w:rFonts w:ascii="Arial" w:hAnsi="Arial"/>
          <w:sz w:val="28"/>
          <w:szCs w:val="28"/>
        </w:rPr>
        <w:t xml:space="preserve"> meetings quarterly </w:t>
      </w:r>
      <w:r w:rsidR="006A4A8D">
        <w:rPr>
          <w:rFonts w:ascii="Arial" w:hAnsi="Arial"/>
          <w:sz w:val="28"/>
          <w:szCs w:val="28"/>
        </w:rPr>
        <w:t xml:space="preserve">and have them led by the members. Suggestions of Carl Chin (the professor of history) and Blind Dave as guest speakers as well as days out of a barge trip or the Severn valley railway were mentioned again. Any ideas are to be put forward and feedback to Dee or Steve. </w:t>
      </w:r>
    </w:p>
    <w:p w14:paraId="61023E89" w14:textId="4D7D8988" w:rsidR="00A81B04" w:rsidRDefault="00A81B04">
      <w:pPr>
        <w:rPr>
          <w:rFonts w:ascii="Arial" w:hAnsi="Arial"/>
          <w:sz w:val="28"/>
          <w:szCs w:val="28"/>
        </w:rPr>
      </w:pPr>
      <w:r>
        <w:rPr>
          <w:rFonts w:ascii="Arial" w:hAnsi="Arial"/>
          <w:sz w:val="28"/>
          <w:szCs w:val="28"/>
        </w:rPr>
        <w:t>Claire and Dee discussed holding a bowling event for children plus 1 carer at a suitable cost and date during the holidays as part of Walsall Eyes.</w:t>
      </w:r>
    </w:p>
    <w:p w14:paraId="02C8F622" w14:textId="59507A20" w:rsidR="006A4A8D" w:rsidRDefault="006A4A8D" w:rsidP="006A4A8D">
      <w:pPr>
        <w:rPr>
          <w:rFonts w:ascii="Arial" w:hAnsi="Arial"/>
          <w:sz w:val="28"/>
          <w:szCs w:val="28"/>
        </w:rPr>
      </w:pPr>
      <w:r>
        <w:rPr>
          <w:rFonts w:ascii="Arial" w:hAnsi="Arial"/>
          <w:sz w:val="28"/>
          <w:szCs w:val="28"/>
        </w:rPr>
        <w:t xml:space="preserve">Harj asked to clarify the current mission statement and vision for Walsall Eyes to understand the mission, purpose and vision as to what the goal is and whether anything needs amending. </w:t>
      </w:r>
    </w:p>
    <w:p w14:paraId="2CEB21DE" w14:textId="2C185143" w:rsidR="006A4A8D" w:rsidRPr="006A4A8D" w:rsidRDefault="006A4A8D" w:rsidP="006A4A8D">
      <w:pPr>
        <w:pStyle w:val="ListParagraph"/>
        <w:numPr>
          <w:ilvl w:val="0"/>
          <w:numId w:val="3"/>
        </w:numPr>
        <w:rPr>
          <w:rFonts w:ascii="Arial" w:hAnsi="Arial"/>
          <w:sz w:val="28"/>
          <w:szCs w:val="28"/>
          <w:lang w:val="en-GB"/>
        </w:rPr>
      </w:pPr>
      <w:r w:rsidRPr="006A4A8D">
        <w:rPr>
          <w:rFonts w:ascii="Arial" w:hAnsi="Arial"/>
          <w:b/>
          <w:bCs/>
          <w:sz w:val="28"/>
          <w:szCs w:val="28"/>
          <w:lang w:val="en-GB"/>
        </w:rPr>
        <w:t xml:space="preserve">Mission statement - </w:t>
      </w:r>
      <w:r w:rsidRPr="006A4A8D">
        <w:rPr>
          <w:rFonts w:ascii="Arial" w:hAnsi="Arial"/>
          <w:sz w:val="28"/>
          <w:szCs w:val="28"/>
          <w:lang w:val="en-GB"/>
        </w:rPr>
        <w:t>Walsall Eyes is a not-for-profit blind and partially sighted charity, which serves the local adult Walsall and Black Country communities. Our aims are to provide members with opportunities to attend organised activities and meetings, whereby they may have been isolated or uncomfortable in attending ordinarily.  These are provided through fundraising and applications for funding. </w:t>
      </w:r>
    </w:p>
    <w:p w14:paraId="337EE41A" w14:textId="152F7895" w:rsidR="006A4A8D" w:rsidRDefault="006A4A8D" w:rsidP="006A4A8D">
      <w:pPr>
        <w:pStyle w:val="ListParagraph"/>
        <w:numPr>
          <w:ilvl w:val="0"/>
          <w:numId w:val="3"/>
        </w:numPr>
        <w:rPr>
          <w:rFonts w:ascii="Arial" w:hAnsi="Arial"/>
          <w:sz w:val="28"/>
          <w:szCs w:val="28"/>
          <w:lang w:val="en-GB"/>
        </w:rPr>
      </w:pPr>
      <w:r w:rsidRPr="006A4A8D">
        <w:rPr>
          <w:rFonts w:ascii="Arial" w:hAnsi="Arial"/>
          <w:b/>
          <w:bCs/>
          <w:sz w:val="28"/>
          <w:szCs w:val="28"/>
          <w:lang w:val="en-GB"/>
        </w:rPr>
        <w:t>Vision</w:t>
      </w:r>
      <w:r w:rsidRPr="006A4A8D">
        <w:rPr>
          <w:rFonts w:ascii="Arial" w:hAnsi="Arial"/>
          <w:sz w:val="28"/>
          <w:szCs w:val="28"/>
          <w:lang w:val="en-GB"/>
        </w:rPr>
        <w:t> -</w:t>
      </w:r>
      <w:r>
        <w:rPr>
          <w:rFonts w:ascii="Arial" w:hAnsi="Arial"/>
          <w:sz w:val="28"/>
          <w:szCs w:val="28"/>
          <w:lang w:val="en-GB"/>
        </w:rPr>
        <w:t xml:space="preserve"> </w:t>
      </w:r>
      <w:r w:rsidRPr="006A4A8D">
        <w:rPr>
          <w:rFonts w:ascii="Arial" w:hAnsi="Arial"/>
          <w:sz w:val="28"/>
          <w:szCs w:val="28"/>
          <w:lang w:val="en-GB"/>
        </w:rPr>
        <w:t>A world where blind and partially sighted people are able to take part and enjoy everyday life.</w:t>
      </w:r>
    </w:p>
    <w:p w14:paraId="0120E11E" w14:textId="3F5AAE5D" w:rsidR="00E56183" w:rsidRPr="00E56183" w:rsidRDefault="00E56183" w:rsidP="00E56183">
      <w:pPr>
        <w:rPr>
          <w:rFonts w:ascii="Arial" w:hAnsi="Arial"/>
          <w:sz w:val="28"/>
          <w:szCs w:val="28"/>
          <w:lang w:val="en-GB"/>
        </w:rPr>
      </w:pPr>
      <w:r>
        <w:rPr>
          <w:rFonts w:ascii="Arial" w:hAnsi="Arial"/>
          <w:sz w:val="28"/>
          <w:szCs w:val="28"/>
          <w:lang w:val="en-GB"/>
        </w:rPr>
        <w:t>Dee thanked Harj for drawing up such a great mission statement on behalf of all the directors.</w:t>
      </w:r>
    </w:p>
    <w:p w14:paraId="213C1F50" w14:textId="5931AB4B" w:rsidR="00AC5C0B" w:rsidRPr="00F63F35" w:rsidRDefault="00403A32">
      <w:pPr>
        <w:rPr>
          <w:rFonts w:ascii="Arial" w:eastAsia="Arial" w:hAnsi="Arial" w:cs="Arial"/>
          <w:b/>
          <w:bCs/>
          <w:sz w:val="28"/>
          <w:szCs w:val="28"/>
        </w:rPr>
      </w:pPr>
      <w:r w:rsidRPr="00F63F35">
        <w:rPr>
          <w:rFonts w:ascii="Arial" w:hAnsi="Arial"/>
          <w:b/>
          <w:bCs/>
          <w:sz w:val="28"/>
          <w:szCs w:val="28"/>
        </w:rPr>
        <w:t xml:space="preserve">Meeting Conclusion </w:t>
      </w:r>
    </w:p>
    <w:p w14:paraId="1A8A0FA4" w14:textId="4923E53A" w:rsidR="00AC5C0B" w:rsidRDefault="00403A32">
      <w:pPr>
        <w:rPr>
          <w:rFonts w:ascii="Arial" w:eastAsia="Arial" w:hAnsi="Arial" w:cs="Arial"/>
          <w:sz w:val="28"/>
          <w:szCs w:val="28"/>
        </w:rPr>
      </w:pPr>
      <w:r>
        <w:rPr>
          <w:rFonts w:ascii="Arial" w:hAnsi="Arial"/>
          <w:sz w:val="28"/>
          <w:szCs w:val="28"/>
        </w:rPr>
        <w:t xml:space="preserve">Dee confirmed the date of the next meeting will be Saturday </w:t>
      </w:r>
      <w:r w:rsidR="00F37489">
        <w:rPr>
          <w:rFonts w:ascii="Arial" w:hAnsi="Arial"/>
          <w:sz w:val="28"/>
          <w:szCs w:val="28"/>
        </w:rPr>
        <w:t>05</w:t>
      </w:r>
      <w:r w:rsidR="00F63F35" w:rsidRPr="00F63F35">
        <w:rPr>
          <w:rFonts w:ascii="Arial" w:hAnsi="Arial"/>
          <w:sz w:val="28"/>
          <w:szCs w:val="28"/>
          <w:vertAlign w:val="superscript"/>
        </w:rPr>
        <w:t>th</w:t>
      </w:r>
      <w:r w:rsidR="00F63F35">
        <w:rPr>
          <w:rFonts w:ascii="Arial" w:hAnsi="Arial"/>
          <w:sz w:val="28"/>
          <w:szCs w:val="28"/>
        </w:rPr>
        <w:t xml:space="preserve"> </w:t>
      </w:r>
      <w:r w:rsidR="006A4A8D">
        <w:rPr>
          <w:rFonts w:ascii="Arial" w:hAnsi="Arial"/>
          <w:sz w:val="28"/>
          <w:szCs w:val="28"/>
        </w:rPr>
        <w:t>September</w:t>
      </w:r>
      <w:r>
        <w:rPr>
          <w:rFonts w:ascii="Arial" w:hAnsi="Arial"/>
          <w:sz w:val="28"/>
          <w:szCs w:val="28"/>
        </w:rPr>
        <w:t xml:space="preserve"> 2026, from 11am till 1pm at WSB, 7-11 Hatherton Road, Walsall, WS1 1XS.</w:t>
      </w:r>
    </w:p>
    <w:p w14:paraId="3D86B64F" w14:textId="2BAE6C2E" w:rsidR="00AC5C0B" w:rsidRDefault="00403A32">
      <w:r>
        <w:rPr>
          <w:rFonts w:ascii="Arial" w:hAnsi="Arial"/>
          <w:sz w:val="28"/>
          <w:szCs w:val="28"/>
        </w:rPr>
        <w:t>End of meeting 1</w:t>
      </w:r>
      <w:r w:rsidR="00A4407F">
        <w:rPr>
          <w:rFonts w:ascii="Arial" w:hAnsi="Arial"/>
          <w:sz w:val="28"/>
          <w:szCs w:val="28"/>
        </w:rPr>
        <w:t>3:0</w:t>
      </w:r>
      <w:r w:rsidR="00F37489">
        <w:rPr>
          <w:rFonts w:ascii="Arial" w:hAnsi="Arial"/>
          <w:sz w:val="28"/>
          <w:szCs w:val="28"/>
        </w:rPr>
        <w:t>0</w:t>
      </w:r>
      <w:r>
        <w:rPr>
          <w:rFonts w:ascii="Arial" w:hAnsi="Arial"/>
          <w:sz w:val="28"/>
          <w:szCs w:val="28"/>
        </w:rPr>
        <w:t>pm</w:t>
      </w:r>
    </w:p>
    <w:sectPr w:rsidR="00AC5C0B">
      <w:headerReference w:type="default" r:id="rId12"/>
      <w:footerReference w:type="default" r:id="rId13"/>
      <w:pgSz w:w="11900" w:h="16840"/>
      <w:pgMar w:top="1701"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A859D" w14:textId="77777777" w:rsidR="009D263B" w:rsidRDefault="009D263B">
      <w:pPr>
        <w:spacing w:after="0" w:line="240" w:lineRule="auto"/>
      </w:pPr>
      <w:r>
        <w:separator/>
      </w:r>
    </w:p>
  </w:endnote>
  <w:endnote w:type="continuationSeparator" w:id="0">
    <w:p w14:paraId="60F4A181" w14:textId="77777777" w:rsidR="009D263B" w:rsidRDefault="009D2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NanumGothic">
    <w:charset w:val="81"/>
    <w:family w:val="auto"/>
    <w:pitch w:val="variable"/>
    <w:sig w:usb0="80000003" w:usb1="09D7FCEB" w:usb2="00000010" w:usb3="00000000" w:csb0="00080001"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0383B" w14:textId="77777777" w:rsidR="00AC5C0B" w:rsidRDefault="00AC5C0B">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7DFB7" w14:textId="77777777" w:rsidR="009D263B" w:rsidRDefault="009D263B">
      <w:pPr>
        <w:spacing w:after="0" w:line="240" w:lineRule="auto"/>
      </w:pPr>
      <w:r>
        <w:separator/>
      </w:r>
    </w:p>
  </w:footnote>
  <w:footnote w:type="continuationSeparator" w:id="0">
    <w:p w14:paraId="2A29DA92" w14:textId="77777777" w:rsidR="009D263B" w:rsidRDefault="009D26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F9917" w14:textId="77777777" w:rsidR="00AC5C0B" w:rsidRDefault="00AC5C0B">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D3016"/>
    <w:multiLevelType w:val="multilevel"/>
    <w:tmpl w:val="1174F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6C0C2D"/>
    <w:multiLevelType w:val="multilevel"/>
    <w:tmpl w:val="BE461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7461A6"/>
    <w:multiLevelType w:val="multilevel"/>
    <w:tmpl w:val="EC8C6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D52A0F"/>
    <w:multiLevelType w:val="multilevel"/>
    <w:tmpl w:val="9AD2D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E99437B"/>
    <w:multiLevelType w:val="hybridMultilevel"/>
    <w:tmpl w:val="3C9A5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D01DC4"/>
    <w:multiLevelType w:val="multilevel"/>
    <w:tmpl w:val="2752E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1D2324"/>
    <w:multiLevelType w:val="multilevel"/>
    <w:tmpl w:val="94842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42317ED"/>
    <w:multiLevelType w:val="multilevel"/>
    <w:tmpl w:val="2524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D9B5C41"/>
    <w:multiLevelType w:val="multilevel"/>
    <w:tmpl w:val="DB84E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9216236"/>
    <w:multiLevelType w:val="multilevel"/>
    <w:tmpl w:val="F54AC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32521B4"/>
    <w:multiLevelType w:val="multilevel"/>
    <w:tmpl w:val="78AC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442A04"/>
    <w:multiLevelType w:val="multilevel"/>
    <w:tmpl w:val="38C8C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BDB4925"/>
    <w:multiLevelType w:val="multilevel"/>
    <w:tmpl w:val="883CE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47586714">
    <w:abstractNumId w:val="10"/>
  </w:num>
  <w:num w:numId="2" w16cid:durableId="779491837">
    <w:abstractNumId w:val="2"/>
  </w:num>
  <w:num w:numId="3" w16cid:durableId="213810822">
    <w:abstractNumId w:val="4"/>
  </w:num>
  <w:num w:numId="4" w16cid:durableId="1962879823">
    <w:abstractNumId w:val="11"/>
  </w:num>
  <w:num w:numId="5" w16cid:durableId="1198809580">
    <w:abstractNumId w:val="8"/>
  </w:num>
  <w:num w:numId="6" w16cid:durableId="1031221529">
    <w:abstractNumId w:val="5"/>
  </w:num>
  <w:num w:numId="7" w16cid:durableId="1135291535">
    <w:abstractNumId w:val="1"/>
  </w:num>
  <w:num w:numId="8" w16cid:durableId="1705255333">
    <w:abstractNumId w:val="9"/>
  </w:num>
  <w:num w:numId="9" w16cid:durableId="725373974">
    <w:abstractNumId w:val="0"/>
  </w:num>
  <w:num w:numId="10" w16cid:durableId="949167588">
    <w:abstractNumId w:val="12"/>
  </w:num>
  <w:num w:numId="11" w16cid:durableId="564534840">
    <w:abstractNumId w:val="7"/>
  </w:num>
  <w:num w:numId="12" w16cid:durableId="1474522694">
    <w:abstractNumId w:val="3"/>
  </w:num>
  <w:num w:numId="13" w16cid:durableId="14884789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8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C0B"/>
    <w:rsid w:val="0000056B"/>
    <w:rsid w:val="000250F5"/>
    <w:rsid w:val="00026051"/>
    <w:rsid w:val="000359CB"/>
    <w:rsid w:val="00045B4E"/>
    <w:rsid w:val="00056FE0"/>
    <w:rsid w:val="00071CEC"/>
    <w:rsid w:val="00076190"/>
    <w:rsid w:val="000C7A6C"/>
    <w:rsid w:val="000E275B"/>
    <w:rsid w:val="000F4745"/>
    <w:rsid w:val="001223F8"/>
    <w:rsid w:val="00151344"/>
    <w:rsid w:val="00157846"/>
    <w:rsid w:val="0016144D"/>
    <w:rsid w:val="0017094A"/>
    <w:rsid w:val="001712F4"/>
    <w:rsid w:val="00176A85"/>
    <w:rsid w:val="001838DD"/>
    <w:rsid w:val="00196B13"/>
    <w:rsid w:val="001C2A20"/>
    <w:rsid w:val="001E4832"/>
    <w:rsid w:val="00227E8A"/>
    <w:rsid w:val="002360EA"/>
    <w:rsid w:val="00237F49"/>
    <w:rsid w:val="002469E5"/>
    <w:rsid w:val="002673F3"/>
    <w:rsid w:val="00290687"/>
    <w:rsid w:val="002D54A5"/>
    <w:rsid w:val="002F501D"/>
    <w:rsid w:val="00336A56"/>
    <w:rsid w:val="003423C8"/>
    <w:rsid w:val="003425F7"/>
    <w:rsid w:val="003571ED"/>
    <w:rsid w:val="00374C0F"/>
    <w:rsid w:val="003800F4"/>
    <w:rsid w:val="003D071C"/>
    <w:rsid w:val="003D1BA0"/>
    <w:rsid w:val="003D2BA6"/>
    <w:rsid w:val="003F7A05"/>
    <w:rsid w:val="00403A32"/>
    <w:rsid w:val="004108B4"/>
    <w:rsid w:val="0041130A"/>
    <w:rsid w:val="004220ED"/>
    <w:rsid w:val="0042630A"/>
    <w:rsid w:val="00451BE9"/>
    <w:rsid w:val="0045759D"/>
    <w:rsid w:val="004743AB"/>
    <w:rsid w:val="00483046"/>
    <w:rsid w:val="004C22A7"/>
    <w:rsid w:val="004E00C6"/>
    <w:rsid w:val="005069F6"/>
    <w:rsid w:val="0054632C"/>
    <w:rsid w:val="00547BE8"/>
    <w:rsid w:val="0055141C"/>
    <w:rsid w:val="00555237"/>
    <w:rsid w:val="00594940"/>
    <w:rsid w:val="005B11AF"/>
    <w:rsid w:val="005C555B"/>
    <w:rsid w:val="005D39E9"/>
    <w:rsid w:val="005D7D1E"/>
    <w:rsid w:val="005F3446"/>
    <w:rsid w:val="006324AD"/>
    <w:rsid w:val="006451E9"/>
    <w:rsid w:val="0064712E"/>
    <w:rsid w:val="00650924"/>
    <w:rsid w:val="00655A81"/>
    <w:rsid w:val="00657CAC"/>
    <w:rsid w:val="00661EEC"/>
    <w:rsid w:val="006A4A8D"/>
    <w:rsid w:val="006A5B69"/>
    <w:rsid w:val="006B5A16"/>
    <w:rsid w:val="006D3682"/>
    <w:rsid w:val="006E141D"/>
    <w:rsid w:val="006E3982"/>
    <w:rsid w:val="00704737"/>
    <w:rsid w:val="0071304B"/>
    <w:rsid w:val="00732F1C"/>
    <w:rsid w:val="00733F6C"/>
    <w:rsid w:val="007345B1"/>
    <w:rsid w:val="0074652C"/>
    <w:rsid w:val="00757FA2"/>
    <w:rsid w:val="007906F9"/>
    <w:rsid w:val="007E48BE"/>
    <w:rsid w:val="008174CC"/>
    <w:rsid w:val="0088463C"/>
    <w:rsid w:val="008950AB"/>
    <w:rsid w:val="00897D11"/>
    <w:rsid w:val="008A63F4"/>
    <w:rsid w:val="008B20E0"/>
    <w:rsid w:val="008B22E6"/>
    <w:rsid w:val="008C1EDF"/>
    <w:rsid w:val="008C302A"/>
    <w:rsid w:val="008F1DEC"/>
    <w:rsid w:val="008F5CA4"/>
    <w:rsid w:val="00950320"/>
    <w:rsid w:val="00957D4E"/>
    <w:rsid w:val="009710B7"/>
    <w:rsid w:val="00990B22"/>
    <w:rsid w:val="009B33BB"/>
    <w:rsid w:val="009C119A"/>
    <w:rsid w:val="009C5798"/>
    <w:rsid w:val="009D263B"/>
    <w:rsid w:val="009F3302"/>
    <w:rsid w:val="00A24E9E"/>
    <w:rsid w:val="00A27C72"/>
    <w:rsid w:val="00A31CB6"/>
    <w:rsid w:val="00A4407F"/>
    <w:rsid w:val="00A81B04"/>
    <w:rsid w:val="00AB0C4C"/>
    <w:rsid w:val="00AC5C0B"/>
    <w:rsid w:val="00AD1BC1"/>
    <w:rsid w:val="00AD275E"/>
    <w:rsid w:val="00AD32A3"/>
    <w:rsid w:val="00AD4C28"/>
    <w:rsid w:val="00AE56C7"/>
    <w:rsid w:val="00AF06E7"/>
    <w:rsid w:val="00B20CFC"/>
    <w:rsid w:val="00B42AF9"/>
    <w:rsid w:val="00B91066"/>
    <w:rsid w:val="00B96DC8"/>
    <w:rsid w:val="00BB025E"/>
    <w:rsid w:val="00BB1634"/>
    <w:rsid w:val="00C00107"/>
    <w:rsid w:val="00C41419"/>
    <w:rsid w:val="00C6428F"/>
    <w:rsid w:val="00C702CA"/>
    <w:rsid w:val="00C7732D"/>
    <w:rsid w:val="00CA4E7F"/>
    <w:rsid w:val="00CA699C"/>
    <w:rsid w:val="00CB6F9E"/>
    <w:rsid w:val="00D01FE7"/>
    <w:rsid w:val="00D2156F"/>
    <w:rsid w:val="00D42559"/>
    <w:rsid w:val="00D777EA"/>
    <w:rsid w:val="00DA6B3D"/>
    <w:rsid w:val="00DC16BA"/>
    <w:rsid w:val="00DC33F6"/>
    <w:rsid w:val="00DC7D24"/>
    <w:rsid w:val="00DE3DC2"/>
    <w:rsid w:val="00DF1578"/>
    <w:rsid w:val="00E366E1"/>
    <w:rsid w:val="00E4187E"/>
    <w:rsid w:val="00E56183"/>
    <w:rsid w:val="00E638F2"/>
    <w:rsid w:val="00EA0634"/>
    <w:rsid w:val="00EB0AD1"/>
    <w:rsid w:val="00EB3E27"/>
    <w:rsid w:val="00EB6B9F"/>
    <w:rsid w:val="00ED3ECB"/>
    <w:rsid w:val="00ED73ED"/>
    <w:rsid w:val="00EF27A1"/>
    <w:rsid w:val="00F1352E"/>
    <w:rsid w:val="00F26FBA"/>
    <w:rsid w:val="00F30F75"/>
    <w:rsid w:val="00F37489"/>
    <w:rsid w:val="00F63F35"/>
    <w:rsid w:val="00F63FAB"/>
    <w:rsid w:val="00F70077"/>
    <w:rsid w:val="00F84AE9"/>
    <w:rsid w:val="00FC7050"/>
    <w:rsid w:val="00FC7610"/>
    <w:rsid w:val="00FD59B7"/>
    <w:rsid w:val="00FE16AF"/>
    <w:rsid w:val="00FE5344"/>
    <w:rsid w:val="00FE6477"/>
    <w:rsid w:val="00FF38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6C9D6"/>
  <w15:docId w15:val="{E972A2D8-277D-4D30-839D-4BA403F0B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after="160" w:line="259" w:lineRule="auto"/>
      <w:jc w:val="both"/>
    </w:pPr>
    <w:rPr>
      <w:rFonts w:ascii="NanumGothic" w:hAnsi="NanumGothic" w:cs="Arial Unicode MS"/>
      <w:color w:val="000000"/>
      <w:sz w:val="22"/>
      <w:szCs w:val="22"/>
      <w:u w:color="000000"/>
      <w:lang w:val="en-US"/>
      <w14:textOutline w14:w="12700" w14:cap="flat" w14:cmpd="sng" w14:algn="ctr">
        <w14:noFill/>
        <w14:prstDash w14:val="solid"/>
        <w14:miter w14:lim="400000"/>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 w:type="paragraph" w:styleId="NoSpacing">
    <w:name w:val="No Spacing"/>
    <w:uiPriority w:val="1"/>
    <w:qFormat/>
    <w:rsid w:val="005D39E9"/>
    <w:pPr>
      <w:widowControl w:val="0"/>
      <w:jc w:val="both"/>
    </w:pPr>
    <w:rPr>
      <w:rFonts w:ascii="NanumGothic" w:hAnsi="NanumGothic" w:cs="Arial Unicode MS"/>
      <w:color w:val="000000"/>
      <w:sz w:val="22"/>
      <w:szCs w:val="22"/>
      <w:u w:color="000000"/>
      <w:lang w:val="en-US"/>
      <w14:textOutline w14:w="12700" w14:cap="flat" w14:cmpd="sng" w14:algn="ctr">
        <w14:noFill/>
        <w14:prstDash w14:val="solid"/>
        <w14:miter w14:lim="400000"/>
      </w14:textOutline>
    </w:rPr>
  </w:style>
  <w:style w:type="paragraph" w:styleId="NormalWeb">
    <w:name w:val="Normal (Web)"/>
    <w:basedOn w:val="Normal"/>
    <w:uiPriority w:val="99"/>
    <w:semiHidden/>
    <w:unhideWhenUsed/>
    <w:rsid w:val="00704737"/>
    <w:rPr>
      <w:rFonts w:ascii="Times New Roman" w:hAnsi="Times New Roman" w:cs="Times New Roman"/>
      <w:sz w:val="24"/>
      <w:szCs w:val="24"/>
    </w:rPr>
  </w:style>
  <w:style w:type="paragraph" w:styleId="ListParagraph">
    <w:name w:val="List Paragraph"/>
    <w:basedOn w:val="Normal"/>
    <w:uiPriority w:val="34"/>
    <w:qFormat/>
    <w:rsid w:val="006A4A8D"/>
    <w:pPr>
      <w:ind w:left="720"/>
      <w:contextualSpacing/>
    </w:pPr>
  </w:style>
  <w:style w:type="character" w:styleId="UnresolvedMention">
    <w:name w:val="Unresolved Mention"/>
    <w:basedOn w:val="DefaultParagraphFont"/>
    <w:uiPriority w:val="99"/>
    <w:semiHidden/>
    <w:unhideWhenUsed/>
    <w:rsid w:val="00BB0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br01.safelinks.protection.outlook.com/?url=https%3A%2F%2Fwww.gov.uk%2Fgovernment%2Fpublications%2Flife-of-a-company-annual-requirements&amp;data=05%7C02%7Ctalia.treen%40nhs.net%7Cbad1d135e97e4c4c441708deefb10be7%7C37c354b285b047f5b22207b48d774ee3%7C0%7C0%7C639211740854927568%7CUnknown%7CTWFpbGZsb3d8eyJFbXB0eU1hcGkiOnRydWUsIlYiOiIwLjAuMDAwMCIsIlAiOiJXaW4zMiIsIkFOIjoiTWFpbCIsIldUIjoyfQ%3D%3D%7C0%7C%7C%7C&amp;sdata=cUyq%2Bioe0RXDrEDE1Z0SAXQHKRFr5OZ2SJgGmAAMDGk%3D&amp;reserved=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br01.safelinks.protection.outlook.com/?url=https%3A%2F%2Fwww.gov.uk%2Fgovernment%2Fnews%2Fcompanies-house-to-bring-in-changes-to-accounts-filing-from-april-2028&amp;data=05%7C02%7Ctalia.treen%40nhs.net%7Cbad1d135e97e4c4c441708deefb10be7%7C37c354b285b047f5b22207b48d774ee3%7C0%7C0%7C639211740854911420%7CUnknown%7CTWFpbGZsb3d8eyJFbXB0eU1hcGkiOnRydWUsIlYiOiIwLjAuMDAwMCIsIlAiOiJXaW4zMiIsIkFOIjoiTWFpbCIsIldUIjoyfQ%3D%3D%7C0%7C%7C%7C&amp;sdata=u857dK8fBhaoropPEc0YbIHrSP%2FrlMwUwl33iFWIPro%3D&amp;reserved=0"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br01.safelinks.protection.outlook.com/?url=https%3A%2F%2Fwww.gov.uk%2Fsoftware-company-accounts&amp;data=05%7C02%7Ctalia.treen%40nhs.net%7Cbad1d135e97e4c4c441708deefb10be7%7C37c354b285b047f5b22207b48d774ee3%7C0%7C0%7C639211740854957332%7CUnknown%7CTWFpbGZsb3d8eyJFbXB0eU1hcGkiOnRydWUsIlYiOiIwLjAuMDAwMCIsIlAiOiJXaW4zMiIsIkFOIjoiTWFpbCIsIldUIjoyfQ%3D%3D%7C0%7C%7C%7C&amp;sdata=EaBkqURUlqs%2B24i5LQv0ZwfImZvea9awhnnNcn39wMM%3D&amp;reserved=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gbr01.safelinks.protection.outlook.com/?url=https%3A%2F%2Fwww.gov.uk%2Fguidance%2Fapply-to-file-with-companies-house-using-software&amp;data=05%7C02%7Ctalia.treen%40nhs.net%7Cbad1d135e97e4c4c441708deefb10be7%7C37c354b285b047f5b22207b48d774ee3%7C0%7C0%7C639211740854948016%7CUnknown%7CTWFpbGZsb3d8eyJFbXB0eU1hcGkiOnRydWUsIlYiOiIwLjAuMDAwMCIsIlAiOiJXaW4zMiIsIkFOIjoiTWFpbCIsIldUIjoyfQ%3D%3D%7C0%7C%7C%7C&amp;sdata=a7LnCxKfMquhPUBrFHZVgYW1Z01OA3fMCKXGyGEjty0%3D&amp;reserved=0" TargetMode="External"/><Relationship Id="rId4" Type="http://schemas.openxmlformats.org/officeDocument/2006/relationships/webSettings" Target="webSettings.xml"/><Relationship Id="rId9" Type="http://schemas.openxmlformats.org/officeDocument/2006/relationships/hyperlink" Target="https://gbr01.safelinks.protection.outlook.com/?url=https%3A%2F%2Fwww.gov.uk%2Fguidance%2Fcompany-authentication-codes-for-online-filing&amp;data=05%7C02%7Ctalia.treen%40nhs.net%7Cbad1d135e97e4c4c441708deefb10be7%7C37c354b285b047f5b22207b48d774ee3%7C0%7C0%7C639211740854938572%7CUnknown%7CTWFpbGZsb3d8eyJFbXB0eU1hcGkiOnRydWUsIlYiOiIwLjAuMDAwMCIsIlAiOiJXaW4zMiIsIkFOIjoiTWFpbCIsIldUIjoyfQ%3D%3D%7C0%7C%7C%7C&amp;sdata=FpAS1%2BjcPGEMkMuD3kHrZnvimHuePoKdM5atRgyHUTk%3D&amp;reserved=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15</TotalTime>
  <Pages>6</Pages>
  <Words>2204</Words>
  <Characters>10782</Characters>
  <Application>Microsoft Office Word</Application>
  <DocSecurity>0</DocSecurity>
  <Lines>239</Lines>
  <Paragraphs>101</Paragraphs>
  <ScaleCrop>false</ScaleCrop>
  <HeadingPairs>
    <vt:vector size="2" baseType="variant">
      <vt:variant>
        <vt:lpstr>Title</vt:lpstr>
      </vt:variant>
      <vt:variant>
        <vt:i4>1</vt:i4>
      </vt:variant>
    </vt:vector>
  </HeadingPairs>
  <TitlesOfParts>
    <vt:vector size="1" baseType="lpstr">
      <vt:lpstr/>
    </vt:vector>
  </TitlesOfParts>
  <Company>BWC</Company>
  <LinksUpToDate>false</LinksUpToDate>
  <CharactersWithSpaces>12885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Treen Talia (RQ3) BCH</dc:creator>
  <cp:lastModifiedBy>Talia Treen</cp:lastModifiedBy>
  <cp:revision>3</cp:revision>
  <dcterms:created xsi:type="dcterms:W3CDTF">2026-08-01T11:27:00Z</dcterms:created>
  <dcterms:modified xsi:type="dcterms:W3CDTF">2026-08-04T05:44:00Z</dcterms:modified>
</cp:coreProperties>
</file>